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881" w:rsidRDefault="002E7881" w:rsidP="002E7881">
      <w:pPr>
        <w:autoSpaceDE w:val="0"/>
        <w:autoSpaceDN w:val="0"/>
        <w:adjustRightInd w:val="0"/>
        <w:spacing w:after="0" w:line="240" w:lineRule="auto"/>
        <w:jc w:val="both"/>
        <w:outlineLvl w:val="0"/>
        <w:rPr>
          <w:rFonts w:ascii="Arial" w:hAnsi="Arial" w:cs="Arial"/>
          <w:sz w:val="20"/>
          <w:szCs w:val="20"/>
        </w:rPr>
      </w:pPr>
      <w:bookmarkStart w:id="0" w:name="_GoBack"/>
      <w:bookmarkEnd w:id="0"/>
    </w:p>
    <w:tbl>
      <w:tblPr>
        <w:tblW w:w="5000" w:type="pct"/>
        <w:tblLayout w:type="fixed"/>
        <w:tblCellMar>
          <w:left w:w="0" w:type="dxa"/>
          <w:right w:w="0" w:type="dxa"/>
        </w:tblCellMar>
        <w:tblLook w:val="0000" w:firstRow="0" w:lastRow="0" w:firstColumn="0" w:lastColumn="0" w:noHBand="0" w:noVBand="0"/>
      </w:tblPr>
      <w:tblGrid>
        <w:gridCol w:w="5103"/>
        <w:gridCol w:w="5104"/>
      </w:tblGrid>
      <w:tr w:rsidR="002E7881">
        <w:tc>
          <w:tcPr>
            <w:tcW w:w="5103" w:type="dxa"/>
          </w:tcPr>
          <w:p w:rsidR="002E7881" w:rsidRDefault="002E7881">
            <w:pPr>
              <w:autoSpaceDE w:val="0"/>
              <w:autoSpaceDN w:val="0"/>
              <w:adjustRightInd w:val="0"/>
              <w:spacing w:after="0" w:line="240" w:lineRule="auto"/>
              <w:rPr>
                <w:rFonts w:ascii="Arial" w:hAnsi="Arial" w:cs="Arial"/>
                <w:sz w:val="20"/>
                <w:szCs w:val="20"/>
              </w:rPr>
            </w:pPr>
            <w:r>
              <w:rPr>
                <w:rFonts w:ascii="Arial" w:hAnsi="Arial" w:cs="Arial"/>
                <w:sz w:val="20"/>
                <w:szCs w:val="20"/>
              </w:rPr>
              <w:t>28 декабря 2013 года</w:t>
            </w:r>
          </w:p>
        </w:tc>
        <w:tc>
          <w:tcPr>
            <w:tcW w:w="5103" w:type="dxa"/>
          </w:tcPr>
          <w:p w:rsidR="002E7881" w:rsidRDefault="002E7881">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N 442-ФЗ</w:t>
            </w:r>
          </w:p>
        </w:tc>
      </w:tr>
    </w:tbl>
    <w:p w:rsidR="002E7881" w:rsidRDefault="002E7881" w:rsidP="002E7881">
      <w:pPr>
        <w:pBdr>
          <w:top w:val="single" w:sz="6" w:space="0" w:color="auto"/>
        </w:pBdr>
        <w:autoSpaceDE w:val="0"/>
        <w:autoSpaceDN w:val="0"/>
        <w:adjustRightInd w:val="0"/>
        <w:spacing w:before="100" w:after="100" w:line="240" w:lineRule="auto"/>
        <w:jc w:val="both"/>
        <w:rPr>
          <w:rFonts w:ascii="Arial" w:hAnsi="Arial" w:cs="Arial"/>
          <w:sz w:val="2"/>
          <w:szCs w:val="2"/>
        </w:rPr>
      </w:pPr>
    </w:p>
    <w:p w:rsidR="002E7881" w:rsidRDefault="002E7881" w:rsidP="002E7881">
      <w:pPr>
        <w:autoSpaceDE w:val="0"/>
        <w:autoSpaceDN w:val="0"/>
        <w:adjustRightInd w:val="0"/>
        <w:spacing w:after="0" w:line="240" w:lineRule="auto"/>
        <w:jc w:val="center"/>
        <w:rPr>
          <w:rFonts w:ascii="Arial" w:hAnsi="Arial" w:cs="Arial"/>
          <w:sz w:val="20"/>
          <w:szCs w:val="20"/>
        </w:rPr>
      </w:pPr>
    </w:p>
    <w:p w:rsidR="002E7881" w:rsidRDefault="002E7881" w:rsidP="002E788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РОССИЙСКАЯ ФЕДЕРАЦИЯ</w:t>
      </w:r>
    </w:p>
    <w:p w:rsidR="002E7881" w:rsidRDefault="002E7881" w:rsidP="002E7881">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2E7881" w:rsidRDefault="002E7881" w:rsidP="002E788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ФЕДЕРАЛЬНЫЙ ЗАКОН</w:t>
      </w:r>
    </w:p>
    <w:p w:rsidR="002E7881" w:rsidRDefault="002E7881" w:rsidP="002E7881">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2E7881" w:rsidRDefault="002E7881" w:rsidP="002E788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ОБ ОСНОВАХ</w:t>
      </w:r>
    </w:p>
    <w:p w:rsidR="002E7881" w:rsidRDefault="002E7881" w:rsidP="002E788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СОЦИАЛЬНОГО ОБСЛУЖИВАНИЯ ГРАЖДАН В РОССИЙСКОЙ ФЕДЕРАЦИИ</w:t>
      </w:r>
    </w:p>
    <w:p w:rsidR="002E7881" w:rsidRDefault="002E7881" w:rsidP="002E7881">
      <w:pPr>
        <w:autoSpaceDE w:val="0"/>
        <w:autoSpaceDN w:val="0"/>
        <w:adjustRightInd w:val="0"/>
        <w:spacing w:after="0" w:line="240" w:lineRule="auto"/>
        <w:jc w:val="center"/>
        <w:rPr>
          <w:rFonts w:ascii="Arial" w:hAnsi="Arial" w:cs="Arial"/>
          <w:sz w:val="20"/>
          <w:szCs w:val="20"/>
        </w:rPr>
      </w:pPr>
    </w:p>
    <w:p w:rsidR="002E7881" w:rsidRDefault="002E7881" w:rsidP="002E7881">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Принят</w:t>
      </w:r>
    </w:p>
    <w:p w:rsidR="002E7881" w:rsidRDefault="002E7881" w:rsidP="002E7881">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Государственной Думой</w:t>
      </w:r>
    </w:p>
    <w:p w:rsidR="002E7881" w:rsidRDefault="002E7881" w:rsidP="002E7881">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 декабря 2013 года</w:t>
      </w:r>
    </w:p>
    <w:p w:rsidR="002E7881" w:rsidRDefault="002E7881" w:rsidP="002E7881">
      <w:pPr>
        <w:autoSpaceDE w:val="0"/>
        <w:autoSpaceDN w:val="0"/>
        <w:adjustRightInd w:val="0"/>
        <w:spacing w:after="0" w:line="240" w:lineRule="auto"/>
        <w:jc w:val="right"/>
        <w:rPr>
          <w:rFonts w:ascii="Arial" w:hAnsi="Arial" w:cs="Arial"/>
          <w:sz w:val="20"/>
          <w:szCs w:val="20"/>
        </w:rPr>
      </w:pPr>
    </w:p>
    <w:p w:rsidR="002E7881" w:rsidRDefault="002E7881" w:rsidP="002E7881">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Одобрен</w:t>
      </w:r>
    </w:p>
    <w:p w:rsidR="002E7881" w:rsidRDefault="002E7881" w:rsidP="002E7881">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Советом Федерации</w:t>
      </w:r>
    </w:p>
    <w:p w:rsidR="002E7881" w:rsidRDefault="002E7881" w:rsidP="002E7881">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 декабря 2013 года</w:t>
      </w:r>
    </w:p>
    <w:p w:rsidR="002E7881" w:rsidRDefault="002E7881" w:rsidP="002E7881">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2E7881">
        <w:trPr>
          <w:jc w:val="center"/>
        </w:trPr>
        <w:tc>
          <w:tcPr>
            <w:tcW w:w="5000" w:type="pct"/>
            <w:tcBorders>
              <w:left w:val="single" w:sz="24" w:space="0" w:color="CED3F1"/>
              <w:right w:val="single" w:sz="24" w:space="0" w:color="F4F3F8"/>
            </w:tcBorders>
            <w:shd w:val="clear" w:color="auto" w:fill="F4F3F8"/>
          </w:tcPr>
          <w:p w:rsidR="002E7881" w:rsidRDefault="002E7881">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2E7881" w:rsidRDefault="002E7881">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Федеральных законов от 21.07.2014 </w:t>
            </w:r>
            <w:hyperlink r:id="rId5" w:history="1">
              <w:r>
                <w:rPr>
                  <w:rFonts w:ascii="Arial" w:hAnsi="Arial" w:cs="Arial"/>
                  <w:color w:val="0000FF"/>
                  <w:sz w:val="20"/>
                  <w:szCs w:val="20"/>
                </w:rPr>
                <w:t>N 256-ФЗ</w:t>
              </w:r>
            </w:hyperlink>
            <w:r>
              <w:rPr>
                <w:rFonts w:ascii="Arial" w:hAnsi="Arial" w:cs="Arial"/>
                <w:color w:val="392C69"/>
                <w:sz w:val="20"/>
                <w:szCs w:val="20"/>
              </w:rPr>
              <w:t>,</w:t>
            </w:r>
          </w:p>
          <w:p w:rsidR="002E7881" w:rsidRDefault="002E7881">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14.11.2017 </w:t>
            </w:r>
            <w:hyperlink r:id="rId6" w:history="1">
              <w:r>
                <w:rPr>
                  <w:rFonts w:ascii="Arial" w:hAnsi="Arial" w:cs="Arial"/>
                  <w:color w:val="0000FF"/>
                  <w:sz w:val="20"/>
                  <w:szCs w:val="20"/>
                </w:rPr>
                <w:t>N 324-ФЗ</w:t>
              </w:r>
            </w:hyperlink>
            <w:r>
              <w:rPr>
                <w:rFonts w:ascii="Arial" w:hAnsi="Arial" w:cs="Arial"/>
                <w:color w:val="392C69"/>
                <w:sz w:val="20"/>
                <w:szCs w:val="20"/>
              </w:rPr>
              <w:t xml:space="preserve">, от 05.12.2017 </w:t>
            </w:r>
            <w:hyperlink r:id="rId7" w:history="1">
              <w:r>
                <w:rPr>
                  <w:rFonts w:ascii="Arial" w:hAnsi="Arial" w:cs="Arial"/>
                  <w:color w:val="0000FF"/>
                  <w:sz w:val="20"/>
                  <w:szCs w:val="20"/>
                </w:rPr>
                <w:t>N 392-ФЗ</w:t>
              </w:r>
            </w:hyperlink>
            <w:r>
              <w:rPr>
                <w:rFonts w:ascii="Arial" w:hAnsi="Arial" w:cs="Arial"/>
                <w:color w:val="392C69"/>
                <w:sz w:val="20"/>
                <w:szCs w:val="20"/>
              </w:rPr>
              <w:t>,</w:t>
            </w:r>
          </w:p>
          <w:p w:rsidR="002E7881" w:rsidRDefault="002E7881">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05.02.2018 </w:t>
            </w:r>
            <w:hyperlink r:id="rId8" w:history="1">
              <w:r>
                <w:rPr>
                  <w:rFonts w:ascii="Arial" w:hAnsi="Arial" w:cs="Arial"/>
                  <w:color w:val="0000FF"/>
                  <w:sz w:val="20"/>
                  <w:szCs w:val="20"/>
                </w:rPr>
                <w:t>N 15-ФЗ</w:t>
              </w:r>
            </w:hyperlink>
            <w:r>
              <w:rPr>
                <w:rFonts w:ascii="Arial" w:hAnsi="Arial" w:cs="Arial"/>
                <w:color w:val="392C69"/>
                <w:sz w:val="20"/>
                <w:szCs w:val="20"/>
              </w:rPr>
              <w:t xml:space="preserve">, от 07.03.2018 </w:t>
            </w:r>
            <w:hyperlink r:id="rId9" w:history="1">
              <w:r>
                <w:rPr>
                  <w:rFonts w:ascii="Arial" w:hAnsi="Arial" w:cs="Arial"/>
                  <w:color w:val="0000FF"/>
                  <w:sz w:val="20"/>
                  <w:szCs w:val="20"/>
                </w:rPr>
                <w:t>N 56-ФЗ</w:t>
              </w:r>
            </w:hyperlink>
            <w:r>
              <w:rPr>
                <w:rFonts w:ascii="Arial" w:hAnsi="Arial" w:cs="Arial"/>
                <w:color w:val="392C69"/>
                <w:sz w:val="20"/>
                <w:szCs w:val="20"/>
              </w:rPr>
              <w:t>,</w:t>
            </w:r>
          </w:p>
          <w:p w:rsidR="002E7881" w:rsidRDefault="002E7881">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01.05.2019 </w:t>
            </w:r>
            <w:hyperlink r:id="rId10" w:history="1">
              <w:r>
                <w:rPr>
                  <w:rFonts w:ascii="Arial" w:hAnsi="Arial" w:cs="Arial"/>
                  <w:color w:val="0000FF"/>
                  <w:sz w:val="20"/>
                  <w:szCs w:val="20"/>
                </w:rPr>
                <w:t>N 91-ФЗ</w:t>
              </w:r>
            </w:hyperlink>
            <w:r>
              <w:rPr>
                <w:rFonts w:ascii="Arial" w:hAnsi="Arial" w:cs="Arial"/>
                <w:color w:val="392C69"/>
                <w:sz w:val="20"/>
                <w:szCs w:val="20"/>
              </w:rPr>
              <w:t>)</w:t>
            </w:r>
          </w:p>
        </w:tc>
      </w:tr>
    </w:tbl>
    <w:p w:rsidR="002E7881" w:rsidRDefault="002E7881" w:rsidP="002E7881">
      <w:pPr>
        <w:autoSpaceDE w:val="0"/>
        <w:autoSpaceDN w:val="0"/>
        <w:adjustRightInd w:val="0"/>
        <w:spacing w:after="0" w:line="240" w:lineRule="auto"/>
        <w:jc w:val="center"/>
        <w:rPr>
          <w:rFonts w:ascii="Arial" w:hAnsi="Arial" w:cs="Arial"/>
          <w:sz w:val="20"/>
          <w:szCs w:val="20"/>
        </w:rPr>
      </w:pPr>
    </w:p>
    <w:p w:rsidR="002E7881" w:rsidRDefault="002E7881" w:rsidP="002E788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1. ОБЩИЕ ПОЛОЖЕНИЯ</w:t>
      </w:r>
    </w:p>
    <w:p w:rsidR="002E7881" w:rsidRDefault="002E7881" w:rsidP="002E7881">
      <w:pPr>
        <w:autoSpaceDE w:val="0"/>
        <w:autoSpaceDN w:val="0"/>
        <w:adjustRightInd w:val="0"/>
        <w:spacing w:after="0" w:line="240" w:lineRule="auto"/>
        <w:ind w:firstLine="540"/>
        <w:jc w:val="both"/>
        <w:rPr>
          <w:rFonts w:ascii="Arial" w:hAnsi="Arial" w:cs="Arial"/>
          <w:sz w:val="20"/>
          <w:szCs w:val="20"/>
        </w:rPr>
      </w:pPr>
    </w:p>
    <w:p w:rsidR="002E7881" w:rsidRDefault="002E7881" w:rsidP="002E788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 Предмет регулирования настоящего Федерального закона</w:t>
      </w:r>
    </w:p>
    <w:p w:rsidR="002E7881" w:rsidRDefault="002E7881" w:rsidP="002E7881">
      <w:pPr>
        <w:autoSpaceDE w:val="0"/>
        <w:autoSpaceDN w:val="0"/>
        <w:adjustRightInd w:val="0"/>
        <w:spacing w:after="0" w:line="240" w:lineRule="auto"/>
        <w:ind w:firstLine="540"/>
        <w:jc w:val="both"/>
        <w:rPr>
          <w:rFonts w:ascii="Arial" w:hAnsi="Arial" w:cs="Arial"/>
          <w:sz w:val="20"/>
          <w:szCs w:val="20"/>
        </w:rPr>
      </w:pPr>
    </w:p>
    <w:p w:rsidR="002E7881" w:rsidRDefault="002E7881" w:rsidP="002E788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Настоящий Федеральный закон устанавливает:</w:t>
      </w:r>
    </w:p>
    <w:p w:rsidR="002E7881" w:rsidRDefault="002E7881" w:rsidP="002E78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правовые, организационные и экономические основы социального обслуживания граждан в Российской Федерации;</w:t>
      </w:r>
    </w:p>
    <w:p w:rsidR="002E7881" w:rsidRDefault="002E7881" w:rsidP="002E78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полномочия федеральных органов государственной власти и полномочия органов государственной власти субъектов Российской Федерации в сфере социального обслуживания граждан;</w:t>
      </w:r>
    </w:p>
    <w:p w:rsidR="002E7881" w:rsidRDefault="002E7881" w:rsidP="002E78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права и обязанности получателей социальных услуг;</w:t>
      </w:r>
    </w:p>
    <w:p w:rsidR="002E7881" w:rsidRDefault="002E7881" w:rsidP="002E78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права и обязанности поставщиков социальных услуг.</w:t>
      </w:r>
    </w:p>
    <w:p w:rsidR="002E7881" w:rsidRDefault="002E7881" w:rsidP="002E78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Действие настоящего Федерального закона распространяется на граждан Российской Федерации, на иностранных граждан и лиц без гражданства, постоянно проживающих на территории Российской Федерации, беженцев (далее - граждане, гражданин), а также на юридических лиц независимо от их организационно-правовой формы и индивидуальных предпринимателей, осуществляющих социальное обслуживание граждан.</w:t>
      </w:r>
    </w:p>
    <w:p w:rsidR="002E7881" w:rsidRDefault="002E7881" w:rsidP="002E7881">
      <w:pPr>
        <w:autoSpaceDE w:val="0"/>
        <w:autoSpaceDN w:val="0"/>
        <w:adjustRightInd w:val="0"/>
        <w:spacing w:after="0" w:line="240" w:lineRule="auto"/>
        <w:ind w:firstLine="540"/>
        <w:jc w:val="both"/>
        <w:rPr>
          <w:rFonts w:ascii="Arial" w:hAnsi="Arial" w:cs="Arial"/>
          <w:sz w:val="20"/>
          <w:szCs w:val="20"/>
        </w:rPr>
      </w:pPr>
    </w:p>
    <w:p w:rsidR="002E7881" w:rsidRDefault="002E7881" w:rsidP="002E788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 Правовое регулирование социального обслуживания граждан</w:t>
      </w:r>
    </w:p>
    <w:p w:rsidR="002E7881" w:rsidRDefault="002E7881" w:rsidP="002E7881">
      <w:pPr>
        <w:autoSpaceDE w:val="0"/>
        <w:autoSpaceDN w:val="0"/>
        <w:adjustRightInd w:val="0"/>
        <w:spacing w:after="0" w:line="240" w:lineRule="auto"/>
        <w:ind w:firstLine="540"/>
        <w:jc w:val="both"/>
        <w:rPr>
          <w:rFonts w:ascii="Arial" w:hAnsi="Arial" w:cs="Arial"/>
          <w:sz w:val="20"/>
          <w:szCs w:val="20"/>
        </w:rPr>
      </w:pPr>
    </w:p>
    <w:p w:rsidR="002E7881" w:rsidRDefault="002E7881" w:rsidP="002E788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Правовое регулирование социального обслуживания граждан осуществляется на основании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2E7881" w:rsidRDefault="002E7881" w:rsidP="002E7881">
      <w:pPr>
        <w:autoSpaceDE w:val="0"/>
        <w:autoSpaceDN w:val="0"/>
        <w:adjustRightInd w:val="0"/>
        <w:spacing w:after="0" w:line="240" w:lineRule="auto"/>
        <w:ind w:firstLine="540"/>
        <w:jc w:val="both"/>
        <w:rPr>
          <w:rFonts w:ascii="Arial" w:hAnsi="Arial" w:cs="Arial"/>
          <w:sz w:val="20"/>
          <w:szCs w:val="20"/>
        </w:rPr>
      </w:pPr>
    </w:p>
    <w:p w:rsidR="002E7881" w:rsidRDefault="002E7881" w:rsidP="002E788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 Основные понятия, используемые в настоящем Федеральном законе</w:t>
      </w:r>
    </w:p>
    <w:p w:rsidR="002E7881" w:rsidRDefault="002E7881" w:rsidP="002E7881">
      <w:pPr>
        <w:autoSpaceDE w:val="0"/>
        <w:autoSpaceDN w:val="0"/>
        <w:adjustRightInd w:val="0"/>
        <w:spacing w:after="0" w:line="240" w:lineRule="auto"/>
        <w:ind w:firstLine="540"/>
        <w:jc w:val="both"/>
        <w:rPr>
          <w:rFonts w:ascii="Arial" w:hAnsi="Arial" w:cs="Arial"/>
          <w:sz w:val="20"/>
          <w:szCs w:val="20"/>
        </w:rPr>
      </w:pPr>
    </w:p>
    <w:p w:rsidR="002E7881" w:rsidRDefault="002E7881" w:rsidP="002E788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Для целей настоящего Федерального закона используются следующие основные понятия:</w:t>
      </w:r>
    </w:p>
    <w:p w:rsidR="002E7881" w:rsidRDefault="002E7881" w:rsidP="002E78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социальное обслуживание граждан (далее - социальное обслуживание) - деятельность по предоставлению социальных услуг гражданам;</w:t>
      </w:r>
    </w:p>
    <w:p w:rsidR="002E7881" w:rsidRDefault="002E7881" w:rsidP="002E78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социальная услуга - действие или действия в сфере социального обслуживания по оказанию постоянной, периодической, разовой помощи, в том числе срочной помощи, гражданину в целях улучшения </w:t>
      </w:r>
      <w:r>
        <w:rPr>
          <w:rFonts w:ascii="Arial" w:hAnsi="Arial" w:cs="Arial"/>
          <w:sz w:val="20"/>
          <w:szCs w:val="20"/>
        </w:rPr>
        <w:lastRenderedPageBreak/>
        <w:t>условий его жизнедеятельности и (или) расширения его возможностей самостоятельно обеспечивать свои основные жизненные потребности;</w:t>
      </w:r>
    </w:p>
    <w:p w:rsidR="002E7881" w:rsidRDefault="002E7881" w:rsidP="002E78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получатель социальных услуг - гражданин, который признан нуждающимся в социальном обслуживании и которому предоставляются социальная услуга или социальные услуги;</w:t>
      </w:r>
    </w:p>
    <w:p w:rsidR="002E7881" w:rsidRDefault="002E7881" w:rsidP="002E78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поставщик социальных услуг - юридическое лицо независимо от его организационно-правовой формы и (или) индивидуальный предприниматель, осуществляющие социальное обслуживание;</w:t>
      </w:r>
    </w:p>
    <w:p w:rsidR="002E7881" w:rsidRDefault="002E7881" w:rsidP="002E78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стандарт социальной услуги - основные требования к объему, периодичности и качеству предоставления социальной услуги получателю социальной услуги, установленные по видам социальных услуг;</w:t>
      </w:r>
    </w:p>
    <w:p w:rsidR="002E7881" w:rsidRDefault="002E7881" w:rsidP="002E78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профилактика обстоятельств, обусловливающих нуждаемость в социальном обслуживании, - система мер, направленных на выявление и устранение причин, послуживших основанием ухудшения условий жизнедеятельности граждан, снижения их возможностей самостоятельно обеспечивать свои основные жизненные потребности.</w:t>
      </w:r>
    </w:p>
    <w:p w:rsidR="002E7881" w:rsidRDefault="002E7881" w:rsidP="002E7881">
      <w:pPr>
        <w:autoSpaceDE w:val="0"/>
        <w:autoSpaceDN w:val="0"/>
        <w:adjustRightInd w:val="0"/>
        <w:spacing w:after="0" w:line="240" w:lineRule="auto"/>
        <w:ind w:firstLine="540"/>
        <w:jc w:val="both"/>
        <w:rPr>
          <w:rFonts w:ascii="Arial" w:hAnsi="Arial" w:cs="Arial"/>
          <w:sz w:val="20"/>
          <w:szCs w:val="20"/>
        </w:rPr>
      </w:pPr>
    </w:p>
    <w:p w:rsidR="002E7881" w:rsidRDefault="002E7881" w:rsidP="002E788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4. Принципы социального обслуживания</w:t>
      </w:r>
    </w:p>
    <w:p w:rsidR="002E7881" w:rsidRDefault="002E7881" w:rsidP="002E7881">
      <w:pPr>
        <w:autoSpaceDE w:val="0"/>
        <w:autoSpaceDN w:val="0"/>
        <w:adjustRightInd w:val="0"/>
        <w:spacing w:after="0" w:line="240" w:lineRule="auto"/>
        <w:ind w:firstLine="540"/>
        <w:jc w:val="both"/>
        <w:rPr>
          <w:rFonts w:ascii="Arial" w:hAnsi="Arial" w:cs="Arial"/>
          <w:sz w:val="20"/>
          <w:szCs w:val="20"/>
        </w:rPr>
      </w:pPr>
    </w:p>
    <w:p w:rsidR="002E7881" w:rsidRDefault="002E7881" w:rsidP="002E788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Социальное обслуживание основывается на соблюдении прав человека и уважении достоинства личности, носит гуманный характер и не допускает унижения чести и достоинства человека.</w:t>
      </w:r>
    </w:p>
    <w:p w:rsidR="002E7881" w:rsidRDefault="002E7881" w:rsidP="002E78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Социальное обслуживание осуществляется также на следующих принципах:</w:t>
      </w:r>
    </w:p>
    <w:p w:rsidR="002E7881" w:rsidRDefault="002E7881" w:rsidP="002E78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равный, свободный доступ граждан к социальному обслуживанию вне зависимости от их пола, расы, возраста, национальности, языка, происхождения, места жительства, отношения к религии, убеждений и принадлежности к общественным объединениям;</w:t>
      </w:r>
    </w:p>
    <w:p w:rsidR="002E7881" w:rsidRDefault="002E7881" w:rsidP="002E78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адресность предоставления социальных услуг;</w:t>
      </w:r>
    </w:p>
    <w:p w:rsidR="002E7881" w:rsidRDefault="002E7881" w:rsidP="002E78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приближенность поставщиков социальных услуг к месту жительства получателей социальных услуг, достаточность количества поставщиков социальных услуг для обеспечения потребностей граждан в социальном обслуживании, достаточность финансовых, материально-технических, кадровых и информационных ресурсов у поставщиков социальных услуг;</w:t>
      </w:r>
    </w:p>
    <w:p w:rsidR="002E7881" w:rsidRDefault="002E7881" w:rsidP="002E78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сохранение пребывания гражданина в привычной благоприятной среде;</w:t>
      </w:r>
    </w:p>
    <w:p w:rsidR="002E7881" w:rsidRDefault="002E7881" w:rsidP="002E78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добровольность;</w:t>
      </w:r>
    </w:p>
    <w:p w:rsidR="002E7881" w:rsidRDefault="002E7881" w:rsidP="002E78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конфиденциальность.</w:t>
      </w:r>
    </w:p>
    <w:p w:rsidR="002E7881" w:rsidRDefault="002E7881" w:rsidP="002E7881">
      <w:pPr>
        <w:autoSpaceDE w:val="0"/>
        <w:autoSpaceDN w:val="0"/>
        <w:adjustRightInd w:val="0"/>
        <w:spacing w:after="0" w:line="240" w:lineRule="auto"/>
        <w:ind w:firstLine="540"/>
        <w:jc w:val="both"/>
        <w:rPr>
          <w:rFonts w:ascii="Arial" w:hAnsi="Arial" w:cs="Arial"/>
          <w:sz w:val="20"/>
          <w:szCs w:val="20"/>
        </w:rPr>
      </w:pPr>
    </w:p>
    <w:p w:rsidR="002E7881" w:rsidRDefault="002E7881" w:rsidP="002E788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5. Система социального обслуживания</w:t>
      </w:r>
    </w:p>
    <w:p w:rsidR="002E7881" w:rsidRDefault="002E7881" w:rsidP="002E7881">
      <w:pPr>
        <w:autoSpaceDE w:val="0"/>
        <w:autoSpaceDN w:val="0"/>
        <w:adjustRightInd w:val="0"/>
        <w:spacing w:after="0" w:line="240" w:lineRule="auto"/>
        <w:ind w:firstLine="540"/>
        <w:jc w:val="both"/>
        <w:rPr>
          <w:rFonts w:ascii="Arial" w:hAnsi="Arial" w:cs="Arial"/>
          <w:sz w:val="20"/>
          <w:szCs w:val="20"/>
        </w:rPr>
      </w:pPr>
    </w:p>
    <w:p w:rsidR="002E7881" w:rsidRDefault="002E7881" w:rsidP="002E788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Система социального обслуживания включает в себя:</w:t>
      </w:r>
    </w:p>
    <w:p w:rsidR="002E7881" w:rsidRDefault="002E7881" w:rsidP="002E78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федеральный </w:t>
      </w:r>
      <w:hyperlink r:id="rId11" w:history="1">
        <w:r>
          <w:rPr>
            <w:rFonts w:ascii="Arial" w:hAnsi="Arial" w:cs="Arial"/>
            <w:color w:val="0000FF"/>
            <w:sz w:val="20"/>
            <w:szCs w:val="20"/>
          </w:rPr>
          <w:t>орган</w:t>
        </w:r>
      </w:hyperlink>
      <w:r>
        <w:rPr>
          <w:rFonts w:ascii="Arial" w:hAnsi="Arial" w:cs="Arial"/>
          <w:sz w:val="20"/>
          <w:szCs w:val="20"/>
        </w:rP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социального обслуживания (далее - уполномоченный федеральный орган исполнительной власти);</w:t>
      </w:r>
    </w:p>
    <w:p w:rsidR="002E7881" w:rsidRDefault="002E7881" w:rsidP="002E78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орган государственной власти субъекта Российской Федерации, уполномоченный на осуществление предусмотренных настоящим Федеральным законом полномочий в сфере социального обслуживания на территории субъекта Российской Федерации (далее - уполномоченный орган субъекта Российской Федерации), в том числе на признание граждан нуждающимися в социальном обслуживании, составление индивидуальной программы предоставления социальных услуг (далее - индивидуальная программа);</w:t>
      </w:r>
    </w:p>
    <w:p w:rsidR="002E7881" w:rsidRDefault="002E7881" w:rsidP="002E788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 в ред. Федерального </w:t>
      </w:r>
      <w:hyperlink r:id="rId12" w:history="1">
        <w:r>
          <w:rPr>
            <w:rFonts w:ascii="Arial" w:hAnsi="Arial" w:cs="Arial"/>
            <w:color w:val="0000FF"/>
            <w:sz w:val="20"/>
            <w:szCs w:val="20"/>
          </w:rPr>
          <w:t>закона</w:t>
        </w:r>
      </w:hyperlink>
      <w:r>
        <w:rPr>
          <w:rFonts w:ascii="Arial" w:hAnsi="Arial" w:cs="Arial"/>
          <w:sz w:val="20"/>
          <w:szCs w:val="20"/>
        </w:rPr>
        <w:t xml:space="preserve"> от 14.11.2017 N 324-ФЗ)</w:t>
      </w:r>
    </w:p>
    <w:p w:rsidR="002E7881" w:rsidRDefault="002E7881" w:rsidP="002E78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организации социального обслуживания, находящиеся в ведении федеральных органов исполнительной власти;</w:t>
      </w:r>
    </w:p>
    <w:p w:rsidR="002E7881" w:rsidRDefault="002E7881" w:rsidP="002E78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организации социального обслуживания, находящиеся в ведении субъекта Российской Федерации (далее - организации социального обслуживания субъекта Российской Федерации);</w:t>
      </w:r>
    </w:p>
    <w:p w:rsidR="002E7881" w:rsidRDefault="002E7881" w:rsidP="002E78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негосударственные (коммерческие и некоммерческие) организации социального обслуживания, в том числе социально ориентированные некоммерческие организации, предоставляющие социальные услуги;</w:t>
      </w:r>
    </w:p>
    <w:p w:rsidR="002E7881" w:rsidRDefault="002E7881" w:rsidP="002E78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6) индивидуальных предпринимателей, осуществляющих социальное обслуживание;</w:t>
      </w:r>
    </w:p>
    <w:p w:rsidR="002E7881" w:rsidRDefault="002E7881" w:rsidP="002E78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организации, которые находятся в ведении уполномоченного органа субъекта Российской Федерации и которым в соответствии с настоящим Федеральным законом предоставлены полномочия на признание граждан нуждающимися в социальном обслуживании и составление индивидуальной программы на территориях одного или нескольких муниципальных образований (далее - уполномоченные организации).</w:t>
      </w:r>
    </w:p>
    <w:p w:rsidR="002E7881" w:rsidRDefault="002E7881" w:rsidP="002E788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 введен Федеральным </w:t>
      </w:r>
      <w:hyperlink r:id="rId13" w:history="1">
        <w:r>
          <w:rPr>
            <w:rFonts w:ascii="Arial" w:hAnsi="Arial" w:cs="Arial"/>
            <w:color w:val="0000FF"/>
            <w:sz w:val="20"/>
            <w:szCs w:val="20"/>
          </w:rPr>
          <w:t>законом</w:t>
        </w:r>
      </w:hyperlink>
      <w:r>
        <w:rPr>
          <w:rFonts w:ascii="Arial" w:hAnsi="Arial" w:cs="Arial"/>
          <w:sz w:val="20"/>
          <w:szCs w:val="20"/>
        </w:rPr>
        <w:t xml:space="preserve"> от 14.11.2017 N 324-ФЗ)</w:t>
      </w:r>
    </w:p>
    <w:p w:rsidR="002E7881" w:rsidRDefault="002E7881" w:rsidP="002E7881">
      <w:pPr>
        <w:autoSpaceDE w:val="0"/>
        <w:autoSpaceDN w:val="0"/>
        <w:adjustRightInd w:val="0"/>
        <w:spacing w:after="0" w:line="240" w:lineRule="auto"/>
        <w:ind w:firstLine="540"/>
        <w:jc w:val="both"/>
        <w:rPr>
          <w:rFonts w:ascii="Arial" w:hAnsi="Arial" w:cs="Arial"/>
          <w:sz w:val="20"/>
          <w:szCs w:val="20"/>
        </w:rPr>
      </w:pPr>
    </w:p>
    <w:p w:rsidR="002E7881" w:rsidRDefault="002E7881" w:rsidP="002E788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6. Конфиденциальность информации о получателе социальных услуг</w:t>
      </w:r>
    </w:p>
    <w:p w:rsidR="002E7881" w:rsidRDefault="002E7881" w:rsidP="002E7881">
      <w:pPr>
        <w:autoSpaceDE w:val="0"/>
        <w:autoSpaceDN w:val="0"/>
        <w:adjustRightInd w:val="0"/>
        <w:spacing w:after="0" w:line="240" w:lineRule="auto"/>
        <w:ind w:firstLine="540"/>
        <w:jc w:val="both"/>
        <w:rPr>
          <w:rFonts w:ascii="Arial" w:hAnsi="Arial" w:cs="Arial"/>
          <w:sz w:val="20"/>
          <w:szCs w:val="20"/>
        </w:rPr>
      </w:pPr>
    </w:p>
    <w:p w:rsidR="002E7881" w:rsidRDefault="002E7881" w:rsidP="002E788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Не допускается разглашение информации, отнесенной </w:t>
      </w:r>
      <w:hyperlink r:id="rId14"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к информации конфиденциального характера или служебной информации, о получателях социальных услуг лицами, которым эта информация стала известна в связи с исполнением профессиональных, служебных и (или) иных обязанностей. Разглашение информации о получателях социальных услуг влечет за собой ответственность в соответствии с </w:t>
      </w:r>
      <w:hyperlink r:id="rId15"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w:t>
      </w:r>
    </w:p>
    <w:p w:rsidR="002E7881" w:rsidRDefault="002E7881" w:rsidP="002E78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С согласия получателя социальных услуг или его </w:t>
      </w:r>
      <w:hyperlink r:id="rId16" w:history="1">
        <w:r>
          <w:rPr>
            <w:rFonts w:ascii="Arial" w:hAnsi="Arial" w:cs="Arial"/>
            <w:color w:val="0000FF"/>
            <w:sz w:val="20"/>
            <w:szCs w:val="20"/>
          </w:rPr>
          <w:t>законного представителя</w:t>
        </w:r>
      </w:hyperlink>
      <w:r>
        <w:rPr>
          <w:rFonts w:ascii="Arial" w:hAnsi="Arial" w:cs="Arial"/>
          <w:sz w:val="20"/>
          <w:szCs w:val="20"/>
        </w:rPr>
        <w:t>, данного в письменной форме, допускается передача информации о получателе социальных услуг другим лицам, в том числе должностным лицам, в интересах получателя социальных услуг или его законного представителя, включая средства массовой информации и официальный сайт поставщика социальных услуг в информационно-телекоммуникационной сети "Интернет" (далее - сеть "Интернет").</w:t>
      </w:r>
    </w:p>
    <w:p w:rsidR="002E7881" w:rsidRDefault="002E7881" w:rsidP="002E78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Предоставление информации о получателе социальных услуг без его согласия или без согласия его законного представителя допускается:</w:t>
      </w:r>
    </w:p>
    <w:p w:rsidR="002E7881" w:rsidRDefault="002E7881" w:rsidP="002E78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по запросу органов дознания и следствия, суда в связи с проведением расследования или судебным разбирательством либо по запросу органов прокуратуры в связи с осуществлением ими прокурорского надзора;</w:t>
      </w:r>
    </w:p>
    <w:p w:rsidR="002E7881" w:rsidRDefault="002E7881" w:rsidP="002E78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по запросу иных органов, наделенных полномочиями по осуществлению государственного контроля (надзора) в сфере социального обслуживания;</w:t>
      </w:r>
    </w:p>
    <w:p w:rsidR="002E7881" w:rsidRDefault="002E7881" w:rsidP="002E78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при обработке персональных данных в рамках межведомственного информационного взаимодействия, а также при регистрации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 в соответствии с законодательством об организации предоставления государственных и муниципальных услуг;</w:t>
      </w:r>
    </w:p>
    <w:p w:rsidR="002E7881" w:rsidRDefault="002E7881" w:rsidP="002E78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 иных установленных законодательством Российской Федерации случаях.</w:t>
      </w:r>
    </w:p>
    <w:p w:rsidR="002E7881" w:rsidRDefault="002E7881" w:rsidP="002E7881">
      <w:pPr>
        <w:autoSpaceDE w:val="0"/>
        <w:autoSpaceDN w:val="0"/>
        <w:adjustRightInd w:val="0"/>
        <w:spacing w:after="0" w:line="240" w:lineRule="auto"/>
        <w:ind w:firstLine="540"/>
        <w:jc w:val="both"/>
        <w:rPr>
          <w:rFonts w:ascii="Arial" w:hAnsi="Arial" w:cs="Arial"/>
          <w:sz w:val="20"/>
          <w:szCs w:val="20"/>
        </w:rPr>
      </w:pPr>
    </w:p>
    <w:p w:rsidR="002E7881" w:rsidRDefault="002E7881" w:rsidP="002E788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2. ПОЛНОМОЧИЯ ФЕДЕРАЛЬНЫХ ОРГАНОВ ГОСУДАРСТВЕННОЙ</w:t>
      </w:r>
    </w:p>
    <w:p w:rsidR="002E7881" w:rsidRDefault="002E7881" w:rsidP="002E788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ВЛАСТИ И ОРГАНОВ ГОСУДАРСТВЕННОЙ ВЛАСТИ СУБЪЕКТОВ</w:t>
      </w:r>
    </w:p>
    <w:p w:rsidR="002E7881" w:rsidRDefault="002E7881" w:rsidP="002E788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РОССИЙСКОЙ ФЕДЕРАЦИИ В СФЕРЕ СОЦИАЛЬНОГО ОБСЛУЖИВАНИЯ</w:t>
      </w:r>
    </w:p>
    <w:p w:rsidR="002E7881" w:rsidRDefault="002E7881" w:rsidP="002E7881">
      <w:pPr>
        <w:autoSpaceDE w:val="0"/>
        <w:autoSpaceDN w:val="0"/>
        <w:adjustRightInd w:val="0"/>
        <w:spacing w:after="0" w:line="240" w:lineRule="auto"/>
        <w:ind w:firstLine="540"/>
        <w:jc w:val="both"/>
        <w:rPr>
          <w:rFonts w:ascii="Arial" w:hAnsi="Arial" w:cs="Arial"/>
          <w:sz w:val="20"/>
          <w:szCs w:val="20"/>
        </w:rPr>
      </w:pPr>
    </w:p>
    <w:p w:rsidR="002E7881" w:rsidRDefault="002E7881" w:rsidP="002E788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7. Полномочия федеральных органов государственной власти в сфере социального обслуживания</w:t>
      </w:r>
    </w:p>
    <w:p w:rsidR="002E7881" w:rsidRDefault="002E7881" w:rsidP="002E7881">
      <w:pPr>
        <w:autoSpaceDE w:val="0"/>
        <w:autoSpaceDN w:val="0"/>
        <w:adjustRightInd w:val="0"/>
        <w:spacing w:after="0" w:line="240" w:lineRule="auto"/>
        <w:ind w:firstLine="540"/>
        <w:jc w:val="both"/>
        <w:rPr>
          <w:rFonts w:ascii="Arial" w:hAnsi="Arial" w:cs="Arial"/>
          <w:sz w:val="20"/>
          <w:szCs w:val="20"/>
        </w:rPr>
      </w:pPr>
    </w:p>
    <w:p w:rsidR="002E7881" w:rsidRDefault="002E7881" w:rsidP="002E788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К полномочиям федеральных органов государственной власти в сфере социального обслуживания относятся:</w:t>
      </w:r>
    </w:p>
    <w:p w:rsidR="002E7881" w:rsidRDefault="002E7881" w:rsidP="002E78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установление основ государственной политики и основ правового регулирования в сфере социального обслуживания;</w:t>
      </w:r>
    </w:p>
    <w:p w:rsidR="002E7881" w:rsidRDefault="002E7881" w:rsidP="002E78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утверждение </w:t>
      </w:r>
      <w:hyperlink r:id="rId17" w:history="1">
        <w:r>
          <w:rPr>
            <w:rFonts w:ascii="Arial" w:hAnsi="Arial" w:cs="Arial"/>
            <w:color w:val="0000FF"/>
            <w:sz w:val="20"/>
            <w:szCs w:val="20"/>
          </w:rPr>
          <w:t>методических рекомендаций</w:t>
        </w:r>
      </w:hyperlink>
      <w:r>
        <w:rPr>
          <w:rFonts w:ascii="Arial" w:hAnsi="Arial" w:cs="Arial"/>
          <w:sz w:val="20"/>
          <w:szCs w:val="20"/>
        </w:rPr>
        <w:t xml:space="preserve"> по расчету подушевых нормативов финансирования социальных услуг;</w:t>
      </w:r>
    </w:p>
    <w:p w:rsidR="002E7881" w:rsidRDefault="002E7881" w:rsidP="002E7881">
      <w:pPr>
        <w:autoSpaceDE w:val="0"/>
        <w:autoSpaceDN w:val="0"/>
        <w:adjustRightInd w:val="0"/>
        <w:spacing w:before="200" w:after="0" w:line="240" w:lineRule="auto"/>
        <w:ind w:firstLine="540"/>
        <w:jc w:val="both"/>
        <w:rPr>
          <w:rFonts w:ascii="Arial" w:hAnsi="Arial" w:cs="Arial"/>
          <w:sz w:val="20"/>
          <w:szCs w:val="20"/>
        </w:rPr>
      </w:pPr>
      <w:bookmarkStart w:id="1" w:name="Par92"/>
      <w:bookmarkEnd w:id="1"/>
      <w:r>
        <w:rPr>
          <w:rFonts w:ascii="Arial" w:hAnsi="Arial" w:cs="Arial"/>
          <w:sz w:val="20"/>
          <w:szCs w:val="20"/>
        </w:rPr>
        <w:t xml:space="preserve">3) утверждение </w:t>
      </w:r>
      <w:hyperlink r:id="rId18" w:history="1">
        <w:r>
          <w:rPr>
            <w:rFonts w:ascii="Arial" w:hAnsi="Arial" w:cs="Arial"/>
            <w:color w:val="0000FF"/>
            <w:sz w:val="20"/>
            <w:szCs w:val="20"/>
          </w:rPr>
          <w:t>примерного перечня</w:t>
        </w:r>
      </w:hyperlink>
      <w:r>
        <w:rPr>
          <w:rFonts w:ascii="Arial" w:hAnsi="Arial" w:cs="Arial"/>
          <w:sz w:val="20"/>
          <w:szCs w:val="20"/>
        </w:rPr>
        <w:t xml:space="preserve"> социальных услуг по видам социальных услуг;</w:t>
      </w:r>
    </w:p>
    <w:p w:rsidR="002E7881" w:rsidRDefault="002E7881" w:rsidP="002E78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утверждение порядка размещения и обновления информации о поставщике социальных услуг, включая требования к содержанию и форме предоставления указанной информации, на официальном сайте поставщика социальных услуг в сети "Интернет";</w:t>
      </w:r>
    </w:p>
    <w:p w:rsidR="002E7881" w:rsidRDefault="002E7881" w:rsidP="002E78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управление федеральной собственностью, используемой в сфере социального обслуживания;</w:t>
      </w:r>
    </w:p>
    <w:p w:rsidR="002E7881" w:rsidRDefault="002E7881" w:rsidP="002E78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6) ведение единой федеральной системы статистического учета и отчетности в сфере социального обслуживания;</w:t>
      </w:r>
    </w:p>
    <w:p w:rsidR="002E7881" w:rsidRDefault="002E7881" w:rsidP="002E78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федеральный государственный </w:t>
      </w:r>
      <w:hyperlink r:id="rId19" w:history="1">
        <w:r>
          <w:rPr>
            <w:rFonts w:ascii="Arial" w:hAnsi="Arial" w:cs="Arial"/>
            <w:color w:val="0000FF"/>
            <w:sz w:val="20"/>
            <w:szCs w:val="20"/>
          </w:rPr>
          <w:t>контроль</w:t>
        </w:r>
      </w:hyperlink>
      <w:r>
        <w:rPr>
          <w:rFonts w:ascii="Arial" w:hAnsi="Arial" w:cs="Arial"/>
          <w:sz w:val="20"/>
          <w:szCs w:val="20"/>
        </w:rPr>
        <w:t xml:space="preserve"> (надзор) в сфере социального обслуживания;</w:t>
      </w:r>
    </w:p>
    <w:p w:rsidR="002E7881" w:rsidRDefault="002E7881" w:rsidP="002E78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7.1) создание условий для организации проведения независимой </w:t>
      </w:r>
      <w:hyperlink r:id="rId20" w:history="1">
        <w:r>
          <w:rPr>
            <w:rFonts w:ascii="Arial" w:hAnsi="Arial" w:cs="Arial"/>
            <w:color w:val="0000FF"/>
            <w:sz w:val="20"/>
            <w:szCs w:val="20"/>
          </w:rPr>
          <w:t>оценки</w:t>
        </w:r>
      </w:hyperlink>
      <w:r>
        <w:rPr>
          <w:rFonts w:ascii="Arial" w:hAnsi="Arial" w:cs="Arial"/>
          <w:sz w:val="20"/>
          <w:szCs w:val="20"/>
        </w:rPr>
        <w:t xml:space="preserve"> качества условий оказания услуг организациями социального обслуживания;</w:t>
      </w:r>
    </w:p>
    <w:p w:rsidR="002E7881" w:rsidRDefault="002E7881" w:rsidP="002E788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7.1 введен Федеральным </w:t>
      </w:r>
      <w:hyperlink r:id="rId21" w:history="1">
        <w:r>
          <w:rPr>
            <w:rFonts w:ascii="Arial" w:hAnsi="Arial" w:cs="Arial"/>
            <w:color w:val="0000FF"/>
            <w:sz w:val="20"/>
            <w:szCs w:val="20"/>
          </w:rPr>
          <w:t>законом</w:t>
        </w:r>
      </w:hyperlink>
      <w:r>
        <w:rPr>
          <w:rFonts w:ascii="Arial" w:hAnsi="Arial" w:cs="Arial"/>
          <w:sz w:val="20"/>
          <w:szCs w:val="20"/>
        </w:rPr>
        <w:t xml:space="preserve"> от 21.07.2014 N 256-ФЗ; в ред. Федерального </w:t>
      </w:r>
      <w:hyperlink r:id="rId22" w:history="1">
        <w:r>
          <w:rPr>
            <w:rFonts w:ascii="Arial" w:hAnsi="Arial" w:cs="Arial"/>
            <w:color w:val="0000FF"/>
            <w:sz w:val="20"/>
            <w:szCs w:val="20"/>
          </w:rPr>
          <w:t>закона</w:t>
        </w:r>
      </w:hyperlink>
      <w:r>
        <w:rPr>
          <w:rFonts w:ascii="Arial" w:hAnsi="Arial" w:cs="Arial"/>
          <w:sz w:val="20"/>
          <w:szCs w:val="20"/>
        </w:rPr>
        <w:t xml:space="preserve"> от 01.05.2019 N 91-ФЗ)</w:t>
      </w:r>
    </w:p>
    <w:p w:rsidR="002E7881" w:rsidRDefault="002E7881" w:rsidP="002E78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международное сотрудничество Российской Федерации и заключение международных договоров Российской Федерации в сфере социального обслуживания;</w:t>
      </w:r>
    </w:p>
    <w:p w:rsidR="002E7881" w:rsidRDefault="002E7881" w:rsidP="002E78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иные относящиеся к сфере социального обслуживания и установленные федеральными законами полномочия.</w:t>
      </w:r>
    </w:p>
    <w:p w:rsidR="002E7881" w:rsidRDefault="002E7881" w:rsidP="002E78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К полномочиям уполномоченного федерального органа исполнительной власти относятся:</w:t>
      </w:r>
    </w:p>
    <w:p w:rsidR="002E7881" w:rsidRDefault="002E7881" w:rsidP="002E78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выработка и реализация государственной политики в сфере социального обслуживания, а также выработка мер по совершенствованию социального обслуживания;</w:t>
      </w:r>
    </w:p>
    <w:p w:rsidR="002E7881" w:rsidRDefault="002E7881" w:rsidP="002E78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координация деятельности в сфере социального обслуживания, осуществляемой федеральными органами исполнительной власти, исполнительными органами государственной власти субъектов Российской Федерации, общероссийскими общественными организациями и иными осуществляющими деятельность в сфере социального обслуживания организациями;</w:t>
      </w:r>
    </w:p>
    <w:p w:rsidR="002E7881" w:rsidRDefault="002E7881" w:rsidP="002E78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методическое обеспечение социального обслуживания, в том числе в части, касающейся профилактики обстоятельств, обусловливающих нуждаемость в социальном обслуживании;</w:t>
      </w:r>
    </w:p>
    <w:p w:rsidR="002E7881" w:rsidRDefault="002E7881" w:rsidP="002E78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утверждение </w:t>
      </w:r>
      <w:hyperlink r:id="rId23" w:history="1">
        <w:r>
          <w:rPr>
            <w:rFonts w:ascii="Arial" w:hAnsi="Arial" w:cs="Arial"/>
            <w:color w:val="0000FF"/>
            <w:sz w:val="20"/>
            <w:szCs w:val="20"/>
          </w:rPr>
          <w:t>примерной номенклатуры</w:t>
        </w:r>
      </w:hyperlink>
      <w:r>
        <w:rPr>
          <w:rFonts w:ascii="Arial" w:hAnsi="Arial" w:cs="Arial"/>
          <w:sz w:val="20"/>
          <w:szCs w:val="20"/>
        </w:rPr>
        <w:t xml:space="preserve"> организаций социального обслуживания;</w:t>
      </w:r>
    </w:p>
    <w:p w:rsidR="002E7881" w:rsidRDefault="002E7881" w:rsidP="002E78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утверждение </w:t>
      </w:r>
      <w:hyperlink r:id="rId24" w:history="1">
        <w:r>
          <w:rPr>
            <w:rFonts w:ascii="Arial" w:hAnsi="Arial" w:cs="Arial"/>
            <w:color w:val="0000FF"/>
            <w:sz w:val="20"/>
            <w:szCs w:val="20"/>
          </w:rPr>
          <w:t>методических рекомендаций</w:t>
        </w:r>
      </w:hyperlink>
      <w:r>
        <w:rPr>
          <w:rFonts w:ascii="Arial" w:hAnsi="Arial" w:cs="Arial"/>
          <w:sz w:val="20"/>
          <w:szCs w:val="20"/>
        </w:rPr>
        <w:t xml:space="preserve"> по расчету потребностей субъектов Российской Федерации в развитии сети организаций социального обслуживания;</w:t>
      </w:r>
    </w:p>
    <w:p w:rsidR="002E7881" w:rsidRDefault="002E7881" w:rsidP="002E78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утверждение </w:t>
      </w:r>
      <w:hyperlink r:id="rId25" w:history="1">
        <w:r>
          <w:rPr>
            <w:rFonts w:ascii="Arial" w:hAnsi="Arial" w:cs="Arial"/>
            <w:color w:val="0000FF"/>
            <w:sz w:val="20"/>
            <w:szCs w:val="20"/>
          </w:rPr>
          <w:t>правил</w:t>
        </w:r>
      </w:hyperlink>
      <w:r>
        <w:rPr>
          <w:rFonts w:ascii="Arial" w:hAnsi="Arial" w:cs="Arial"/>
          <w:sz w:val="20"/>
          <w:szCs w:val="20"/>
        </w:rPr>
        <w:t xml:space="preserve"> организации деятельности организаций социального обслуживания, их структурных подразделений, которые включают в себя рекомендуемые </w:t>
      </w:r>
      <w:hyperlink r:id="rId26" w:history="1">
        <w:r>
          <w:rPr>
            <w:rFonts w:ascii="Arial" w:hAnsi="Arial" w:cs="Arial"/>
            <w:color w:val="0000FF"/>
            <w:sz w:val="20"/>
            <w:szCs w:val="20"/>
          </w:rPr>
          <w:t>нормативы</w:t>
        </w:r>
      </w:hyperlink>
      <w:r>
        <w:rPr>
          <w:rFonts w:ascii="Arial" w:hAnsi="Arial" w:cs="Arial"/>
          <w:sz w:val="20"/>
          <w:szCs w:val="20"/>
        </w:rPr>
        <w:t xml:space="preserve"> штатной численности, </w:t>
      </w:r>
      <w:hyperlink r:id="rId27" w:history="1">
        <w:r>
          <w:rPr>
            <w:rFonts w:ascii="Arial" w:hAnsi="Arial" w:cs="Arial"/>
            <w:color w:val="0000FF"/>
            <w:sz w:val="20"/>
            <w:szCs w:val="20"/>
          </w:rPr>
          <w:t>перечень</w:t>
        </w:r>
      </w:hyperlink>
      <w:r>
        <w:rPr>
          <w:rFonts w:ascii="Arial" w:hAnsi="Arial" w:cs="Arial"/>
          <w:sz w:val="20"/>
          <w:szCs w:val="20"/>
        </w:rPr>
        <w:t xml:space="preserve"> необходимого оборудования для оснащения организаций социального обслуживания, их структурных подразделений;</w:t>
      </w:r>
    </w:p>
    <w:p w:rsidR="002E7881" w:rsidRDefault="002E7881" w:rsidP="002E78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утверждение рекомендуемых норм питания и </w:t>
      </w:r>
      <w:hyperlink r:id="rId28" w:history="1">
        <w:r>
          <w:rPr>
            <w:rFonts w:ascii="Arial" w:hAnsi="Arial" w:cs="Arial"/>
            <w:color w:val="0000FF"/>
            <w:sz w:val="20"/>
            <w:szCs w:val="20"/>
          </w:rPr>
          <w:t>нормативов</w:t>
        </w:r>
      </w:hyperlink>
      <w:r>
        <w:rPr>
          <w:rFonts w:ascii="Arial" w:hAnsi="Arial" w:cs="Arial"/>
          <w:sz w:val="20"/>
          <w:szCs w:val="20"/>
        </w:rPr>
        <w:t xml:space="preserve"> обеспечения мягким инвентарем получателей социальных услуг по формам социального обслуживания;</w:t>
      </w:r>
    </w:p>
    <w:p w:rsidR="002E7881" w:rsidRDefault="002E7881" w:rsidP="002E78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утверждение примерного порядка предоставления социальных услуг;</w:t>
      </w:r>
    </w:p>
    <w:p w:rsidR="002E7881" w:rsidRDefault="002E7881" w:rsidP="002E78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утверждение </w:t>
      </w:r>
      <w:hyperlink r:id="rId29" w:history="1">
        <w:r>
          <w:rPr>
            <w:rFonts w:ascii="Arial" w:hAnsi="Arial" w:cs="Arial"/>
            <w:color w:val="0000FF"/>
            <w:sz w:val="20"/>
            <w:szCs w:val="20"/>
          </w:rPr>
          <w:t>порядка</w:t>
        </w:r>
      </w:hyperlink>
      <w:r>
        <w:rPr>
          <w:rFonts w:ascii="Arial" w:hAnsi="Arial" w:cs="Arial"/>
          <w:sz w:val="20"/>
          <w:szCs w:val="20"/>
        </w:rPr>
        <w:t xml:space="preserve"> осуществления мониторинга социального обслуживания в субъектах Российской Федерации, а также форм документов, необходимых для осуществления такого мониторинга;</w:t>
      </w:r>
    </w:p>
    <w:p w:rsidR="002E7881" w:rsidRDefault="002E7881" w:rsidP="002E78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утверждение рекомендаций по формированию и ведению реестра поставщиков социальных услуг и регистра получателей социальных услуг;</w:t>
      </w:r>
    </w:p>
    <w:p w:rsidR="002E7881" w:rsidRDefault="002E7881" w:rsidP="002E78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утверждение </w:t>
      </w:r>
      <w:hyperlink r:id="rId30" w:history="1">
        <w:r>
          <w:rPr>
            <w:rFonts w:ascii="Arial" w:hAnsi="Arial" w:cs="Arial"/>
            <w:color w:val="0000FF"/>
            <w:sz w:val="20"/>
            <w:szCs w:val="20"/>
          </w:rPr>
          <w:t>рекомендаций</w:t>
        </w:r>
      </w:hyperlink>
      <w:r>
        <w:rPr>
          <w:rFonts w:ascii="Arial" w:hAnsi="Arial" w:cs="Arial"/>
          <w:sz w:val="20"/>
          <w:szCs w:val="20"/>
        </w:rPr>
        <w:t xml:space="preserve"> по организации межведомственного взаимодействия исполнительных органов государственной власти субъектов Российской Федерации при предоставлении социальных услуг, а также при содействии в предоставлении медицинской, психологической, педагогической, юридической, социальной помощи, не относящейся к социальным услугам (социальном сопровождении) (далее также - социальное сопровождение);</w:t>
      </w:r>
    </w:p>
    <w:p w:rsidR="002E7881" w:rsidRDefault="002E7881" w:rsidP="002E78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утверждение </w:t>
      </w:r>
      <w:hyperlink r:id="rId31" w:history="1">
        <w:r>
          <w:rPr>
            <w:rFonts w:ascii="Arial" w:hAnsi="Arial" w:cs="Arial"/>
            <w:color w:val="0000FF"/>
            <w:sz w:val="20"/>
            <w:szCs w:val="20"/>
          </w:rPr>
          <w:t>рекомендаций</w:t>
        </w:r>
      </w:hyperlink>
      <w:r>
        <w:rPr>
          <w:rFonts w:ascii="Arial" w:hAnsi="Arial" w:cs="Arial"/>
          <w:sz w:val="20"/>
          <w:szCs w:val="20"/>
        </w:rPr>
        <w:t xml:space="preserve"> по определению индивидуальной потребности в социальных услугах получателей социальных услуг;</w:t>
      </w:r>
    </w:p>
    <w:p w:rsidR="002E7881" w:rsidRDefault="002E7881" w:rsidP="002E78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 утверждение </w:t>
      </w:r>
      <w:hyperlink r:id="rId32" w:history="1">
        <w:r>
          <w:rPr>
            <w:rFonts w:ascii="Arial" w:hAnsi="Arial" w:cs="Arial"/>
            <w:color w:val="0000FF"/>
            <w:sz w:val="20"/>
            <w:szCs w:val="20"/>
          </w:rPr>
          <w:t>формы</w:t>
        </w:r>
      </w:hyperlink>
      <w:r>
        <w:rPr>
          <w:rFonts w:ascii="Arial" w:hAnsi="Arial" w:cs="Arial"/>
          <w:sz w:val="20"/>
          <w:szCs w:val="20"/>
        </w:rPr>
        <w:t xml:space="preserve"> заявления о предоставлении социальных услуг, примерной </w:t>
      </w:r>
      <w:hyperlink r:id="rId33" w:history="1">
        <w:r>
          <w:rPr>
            <w:rFonts w:ascii="Arial" w:hAnsi="Arial" w:cs="Arial"/>
            <w:color w:val="0000FF"/>
            <w:sz w:val="20"/>
            <w:szCs w:val="20"/>
          </w:rPr>
          <w:t>формы</w:t>
        </w:r>
      </w:hyperlink>
      <w:r>
        <w:rPr>
          <w:rFonts w:ascii="Arial" w:hAnsi="Arial" w:cs="Arial"/>
          <w:sz w:val="20"/>
          <w:szCs w:val="20"/>
        </w:rPr>
        <w:t xml:space="preserve"> договора о предоставлении социальных услуг, а также </w:t>
      </w:r>
      <w:hyperlink r:id="rId34" w:history="1">
        <w:r>
          <w:rPr>
            <w:rFonts w:ascii="Arial" w:hAnsi="Arial" w:cs="Arial"/>
            <w:color w:val="0000FF"/>
            <w:sz w:val="20"/>
            <w:szCs w:val="20"/>
          </w:rPr>
          <w:t>формы</w:t>
        </w:r>
      </w:hyperlink>
      <w:r>
        <w:rPr>
          <w:rFonts w:ascii="Arial" w:hAnsi="Arial" w:cs="Arial"/>
          <w:sz w:val="20"/>
          <w:szCs w:val="20"/>
        </w:rPr>
        <w:t xml:space="preserve"> индивидуальной программы;</w:t>
      </w:r>
    </w:p>
    <w:p w:rsidR="002E7881" w:rsidRDefault="002E7881" w:rsidP="002E788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5" w:history="1">
        <w:r>
          <w:rPr>
            <w:rFonts w:ascii="Arial" w:hAnsi="Arial" w:cs="Arial"/>
            <w:color w:val="0000FF"/>
            <w:sz w:val="20"/>
            <w:szCs w:val="20"/>
          </w:rPr>
          <w:t>закона</w:t>
        </w:r>
      </w:hyperlink>
      <w:r>
        <w:rPr>
          <w:rFonts w:ascii="Arial" w:hAnsi="Arial" w:cs="Arial"/>
          <w:sz w:val="20"/>
          <w:szCs w:val="20"/>
        </w:rPr>
        <w:t xml:space="preserve"> от 14.11.2017 N 324-ФЗ)</w:t>
      </w:r>
    </w:p>
    <w:p w:rsidR="002E7881" w:rsidRDefault="002E7881" w:rsidP="002E78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14) утверждение </w:t>
      </w:r>
      <w:hyperlink r:id="rId36" w:history="1">
        <w:r>
          <w:rPr>
            <w:rFonts w:ascii="Arial" w:hAnsi="Arial" w:cs="Arial"/>
            <w:color w:val="0000FF"/>
            <w:sz w:val="20"/>
            <w:szCs w:val="20"/>
          </w:rPr>
          <w:t>порядка</w:t>
        </w:r>
      </w:hyperlink>
      <w:r>
        <w:rPr>
          <w:rFonts w:ascii="Arial" w:hAnsi="Arial" w:cs="Arial"/>
          <w:sz w:val="20"/>
          <w:szCs w:val="20"/>
        </w:rPr>
        <w:t xml:space="preserve"> направления граждан в стационарные организации социального обслуживания со специальным социальным обслуживанием;</w:t>
      </w:r>
    </w:p>
    <w:p w:rsidR="002E7881" w:rsidRDefault="002E7881" w:rsidP="002E78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15) утверждение </w:t>
      </w:r>
      <w:hyperlink r:id="rId37" w:history="1">
        <w:r>
          <w:rPr>
            <w:rFonts w:ascii="Arial" w:hAnsi="Arial" w:cs="Arial"/>
            <w:color w:val="0000FF"/>
            <w:sz w:val="20"/>
            <w:szCs w:val="20"/>
          </w:rPr>
          <w:t>примерного положения</w:t>
        </w:r>
      </w:hyperlink>
      <w:r>
        <w:rPr>
          <w:rFonts w:ascii="Arial" w:hAnsi="Arial" w:cs="Arial"/>
          <w:sz w:val="20"/>
          <w:szCs w:val="20"/>
        </w:rPr>
        <w:t xml:space="preserve"> о попечительском совете организации социального обслуживания;</w:t>
      </w:r>
    </w:p>
    <w:p w:rsidR="002E7881" w:rsidRDefault="002E7881" w:rsidP="002E78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16) утверждение </w:t>
      </w:r>
      <w:hyperlink r:id="rId38" w:history="1">
        <w:r>
          <w:rPr>
            <w:rFonts w:ascii="Arial" w:hAnsi="Arial" w:cs="Arial"/>
            <w:color w:val="0000FF"/>
            <w:sz w:val="20"/>
            <w:szCs w:val="20"/>
          </w:rPr>
          <w:t>порядка</w:t>
        </w:r>
      </w:hyperlink>
      <w:r>
        <w:rPr>
          <w:rFonts w:ascii="Arial" w:hAnsi="Arial" w:cs="Arial"/>
          <w:sz w:val="20"/>
          <w:szCs w:val="20"/>
        </w:rPr>
        <w:t xml:space="preserve"> предоставления социальных услуг, а также порядка утверждения перечня социальных услуг по видам социальных услуг организациями социального обслуживания, находящимися в ведении федерального органа исполнительной власти;</w:t>
      </w:r>
    </w:p>
    <w:p w:rsidR="002E7881" w:rsidRDefault="002E7881" w:rsidP="002E78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17) иные предусмотренные нормативными правовыми актами Российской Федерации полномочия.</w:t>
      </w:r>
    </w:p>
    <w:p w:rsidR="002E7881" w:rsidRDefault="002E7881" w:rsidP="002E7881">
      <w:pPr>
        <w:autoSpaceDE w:val="0"/>
        <w:autoSpaceDN w:val="0"/>
        <w:adjustRightInd w:val="0"/>
        <w:spacing w:after="0" w:line="240" w:lineRule="auto"/>
        <w:ind w:firstLine="540"/>
        <w:jc w:val="both"/>
        <w:rPr>
          <w:rFonts w:ascii="Arial" w:hAnsi="Arial" w:cs="Arial"/>
          <w:sz w:val="20"/>
          <w:szCs w:val="20"/>
        </w:rPr>
      </w:pPr>
    </w:p>
    <w:p w:rsidR="002E7881" w:rsidRDefault="002E7881" w:rsidP="002E788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8. Полномочия органов государственной власти субъектов Российской Федерации в сфере социального обслуживания</w:t>
      </w:r>
    </w:p>
    <w:p w:rsidR="002E7881" w:rsidRDefault="002E7881" w:rsidP="002E7881">
      <w:pPr>
        <w:autoSpaceDE w:val="0"/>
        <w:autoSpaceDN w:val="0"/>
        <w:adjustRightInd w:val="0"/>
        <w:spacing w:after="0" w:line="240" w:lineRule="auto"/>
        <w:ind w:firstLine="540"/>
        <w:jc w:val="both"/>
        <w:rPr>
          <w:rFonts w:ascii="Arial" w:hAnsi="Arial" w:cs="Arial"/>
          <w:sz w:val="20"/>
          <w:szCs w:val="20"/>
        </w:rPr>
      </w:pPr>
    </w:p>
    <w:p w:rsidR="002E7881" w:rsidRDefault="002E7881" w:rsidP="002E788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К полномочиям органов государственной власти субъектов Российской Федерации в сфере социального обслуживания относятся:</w:t>
      </w:r>
    </w:p>
    <w:p w:rsidR="002E7881" w:rsidRDefault="002E7881" w:rsidP="002E78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правовое регулирование и организация социального обслуживания в субъектах Российской Федерации в пределах полномочий, установленных настоящим Федеральным законом;</w:t>
      </w:r>
    </w:p>
    <w:p w:rsidR="002E7881" w:rsidRDefault="002E7881" w:rsidP="002E78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определение уполномоченного органа субъекта Российской Федерации, а также при необходимости уполномоченной организации;</w:t>
      </w:r>
    </w:p>
    <w:p w:rsidR="002E7881" w:rsidRDefault="002E7881" w:rsidP="002E788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 в ред. Федерального </w:t>
      </w:r>
      <w:hyperlink r:id="rId39" w:history="1">
        <w:r>
          <w:rPr>
            <w:rFonts w:ascii="Arial" w:hAnsi="Arial" w:cs="Arial"/>
            <w:color w:val="0000FF"/>
            <w:sz w:val="20"/>
            <w:szCs w:val="20"/>
          </w:rPr>
          <w:t>закона</w:t>
        </w:r>
      </w:hyperlink>
      <w:r>
        <w:rPr>
          <w:rFonts w:ascii="Arial" w:hAnsi="Arial" w:cs="Arial"/>
          <w:sz w:val="20"/>
          <w:szCs w:val="20"/>
        </w:rPr>
        <w:t xml:space="preserve"> от 14.11.2017 N 324-ФЗ)</w:t>
      </w:r>
    </w:p>
    <w:p w:rsidR="002E7881" w:rsidRDefault="002E7881" w:rsidP="002E78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координация деятельности поставщиков социальных услуг, общественных организаций и иных организаций, осуществляющих деятельность в сфере социального обслуживания, в субъекте Российской Федерации;</w:t>
      </w:r>
    </w:p>
    <w:p w:rsidR="002E7881" w:rsidRDefault="002E7881" w:rsidP="002E78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утверждение регламента межведомственного взаимодействия органов государственной власти субъекта Российской Федерации в связи с реализацией полномочий субъекта Российской Федерации в сфере социального обслуживания;</w:t>
      </w:r>
    </w:p>
    <w:p w:rsidR="002E7881" w:rsidRDefault="002E7881" w:rsidP="002E78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утверждение нормативов штатной численности организаций социального обслуживания субъекта Российской Федерации, нормативов обеспечения мягким инвентарем и площадью жилых помещений при предоставлении социальных услуг указанными организациями;</w:t>
      </w:r>
    </w:p>
    <w:p w:rsidR="002E7881" w:rsidRDefault="002E7881" w:rsidP="002E78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утверждение норм питания в организациях социального обслуживания субъекта Российской Федерации;</w:t>
      </w:r>
    </w:p>
    <w:p w:rsidR="002E7881" w:rsidRDefault="002E7881" w:rsidP="002E78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формирование и ведение реестра поставщиков социальных услуг и регистра получателей социальных услуг;</w:t>
      </w:r>
    </w:p>
    <w:p w:rsidR="002E7881" w:rsidRDefault="002E7881" w:rsidP="002E78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разработка, финансовое обеспечение и реализация региональных программ социального обслуживания;</w:t>
      </w:r>
    </w:p>
    <w:p w:rsidR="002E7881" w:rsidRDefault="002E7881" w:rsidP="002E78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утверждение законом субъекта Российской Федерации перечня социальных услуг, предоставляемых поставщиками социальных услуг, с учетом </w:t>
      </w:r>
      <w:hyperlink r:id="rId40" w:history="1">
        <w:r>
          <w:rPr>
            <w:rFonts w:ascii="Arial" w:hAnsi="Arial" w:cs="Arial"/>
            <w:color w:val="0000FF"/>
            <w:sz w:val="20"/>
            <w:szCs w:val="20"/>
          </w:rPr>
          <w:t>примерного перечня</w:t>
        </w:r>
      </w:hyperlink>
      <w:r>
        <w:rPr>
          <w:rFonts w:ascii="Arial" w:hAnsi="Arial" w:cs="Arial"/>
          <w:sz w:val="20"/>
          <w:szCs w:val="20"/>
        </w:rPr>
        <w:t xml:space="preserve"> социальных услуг по видам социальных услуг, утверждаемого в соответствии с </w:t>
      </w:r>
      <w:hyperlink w:anchor="Par92" w:history="1">
        <w:r>
          <w:rPr>
            <w:rFonts w:ascii="Arial" w:hAnsi="Arial" w:cs="Arial"/>
            <w:color w:val="0000FF"/>
            <w:sz w:val="20"/>
            <w:szCs w:val="20"/>
          </w:rPr>
          <w:t>пунктом 3 части 1 статьи 7</w:t>
        </w:r>
      </w:hyperlink>
      <w:r>
        <w:rPr>
          <w:rFonts w:ascii="Arial" w:hAnsi="Arial" w:cs="Arial"/>
          <w:sz w:val="20"/>
          <w:szCs w:val="20"/>
        </w:rPr>
        <w:t xml:space="preserve"> настоящего Федерального закона;</w:t>
      </w:r>
    </w:p>
    <w:p w:rsidR="002E7881" w:rsidRDefault="002E7881" w:rsidP="002E78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утверждение порядка предоставления социальных услуг поставщиками социальных услуг;</w:t>
      </w:r>
    </w:p>
    <w:p w:rsidR="002E7881" w:rsidRDefault="002E7881" w:rsidP="002E78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установление порядка утверждения тарифов на социальные услуги на основании подушевых нормативов финансирования социальных услуг;</w:t>
      </w:r>
    </w:p>
    <w:p w:rsidR="002E7881" w:rsidRDefault="002E7881" w:rsidP="002E78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утверждение порядка организации осуществления регионального государственного контроля (надзора) в сфере социального обслуживания с указанием органа субъекта Российской Федерации, уполномоченного на осуществление такого контроля;</w:t>
      </w:r>
    </w:p>
    <w:p w:rsidR="002E7881" w:rsidRDefault="002E7881" w:rsidP="002E78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установление предельной величины среднедушевого дохода для предоставления социальных услуг бесплатно;</w:t>
      </w:r>
    </w:p>
    <w:p w:rsidR="002E7881" w:rsidRDefault="002E7881" w:rsidP="002E78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утверждение размера платы за предоставление социальных услуг и порядка ее взимания;</w:t>
      </w:r>
    </w:p>
    <w:p w:rsidR="002E7881" w:rsidRDefault="002E7881" w:rsidP="002E78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обеспечение бесплатного доступа к информации о поставщиках социальных услуг, предоставляемых ими социальных услугах, видах социальных услуг, сроках, порядке и об условиях их предоставления, о тарифах на эти услуги, в том числе через средства массовой информации, включая размещение информации на официальных сайтах в сети "Интернет";</w:t>
      </w:r>
    </w:p>
    <w:p w:rsidR="002E7881" w:rsidRDefault="002E7881" w:rsidP="002E78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16) установление мер социальной поддержки и стимулирования работников организаций социального обслуживания субъекта Российской Федерации;</w:t>
      </w:r>
    </w:p>
    <w:p w:rsidR="002E7881" w:rsidRDefault="002E7881" w:rsidP="002E78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17) организация профессионального обучения, профессионального образования и дополнительного профессионального образования работников поставщиков социальных услуг;</w:t>
      </w:r>
    </w:p>
    <w:p w:rsidR="002E7881" w:rsidRDefault="002E7881" w:rsidP="002E78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18) ведение учета и отчетности в сфере социального обслуживания в субъекте Российской Федерации;</w:t>
      </w:r>
    </w:p>
    <w:p w:rsidR="002E7881" w:rsidRDefault="002E7881" w:rsidP="002E78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19) установление порядка реализации программ в сфере социального обслуживания, в том числе инвестиционных программ;</w:t>
      </w:r>
    </w:p>
    <w:p w:rsidR="002E7881" w:rsidRDefault="002E7881" w:rsidP="002E78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20) организация поддержки социально ориентированных некоммерческих организаций, благотворителей и добровольцев (волонтеров), осуществляющих деятельность в сфере социального обслуживания в субъектах Российской Федерации в соответствии с федеральными законами и законами субъектов Российской Федерации;</w:t>
      </w:r>
    </w:p>
    <w:p w:rsidR="002E7881" w:rsidRDefault="002E7881" w:rsidP="002E788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1" w:history="1">
        <w:r>
          <w:rPr>
            <w:rFonts w:ascii="Arial" w:hAnsi="Arial" w:cs="Arial"/>
            <w:color w:val="0000FF"/>
            <w:sz w:val="20"/>
            <w:szCs w:val="20"/>
          </w:rPr>
          <w:t>закона</w:t>
        </w:r>
      </w:hyperlink>
      <w:r>
        <w:rPr>
          <w:rFonts w:ascii="Arial" w:hAnsi="Arial" w:cs="Arial"/>
          <w:sz w:val="20"/>
          <w:szCs w:val="20"/>
        </w:rPr>
        <w:t xml:space="preserve"> от 05.02.2018 N 15-ФЗ)</w:t>
      </w:r>
    </w:p>
    <w:p w:rsidR="002E7881" w:rsidRDefault="002E7881" w:rsidP="002E78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 разработка и реализация мероприятий по формированию и развитию рынка социальных услуг, в том числе по развитию негосударственных организаций социального обслуживания;</w:t>
      </w:r>
    </w:p>
    <w:p w:rsidR="002E7881" w:rsidRDefault="002E7881" w:rsidP="002E78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 разработка и апробация методик и технологий в сфере социального обслуживания;</w:t>
      </w:r>
    </w:p>
    <w:p w:rsidR="002E7881" w:rsidRDefault="002E7881" w:rsidP="002E78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23) утверждение порядка межведомственного взаимодействия органов государственной власти субъектов Российской Федерации при предоставлении социальных услуг и социального сопровождения;</w:t>
      </w:r>
    </w:p>
    <w:p w:rsidR="002E7881" w:rsidRDefault="002E7881" w:rsidP="002E78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24) утверждение номенклатуры организаций социального обслуживания в субъекте Российской Федерации;</w:t>
      </w:r>
    </w:p>
    <w:p w:rsidR="002E7881" w:rsidRDefault="002E7881" w:rsidP="002E78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24.1) создание условий для организации проведения независимой оценки качества условий оказания услуг организациями социального обслуживания;</w:t>
      </w:r>
    </w:p>
    <w:p w:rsidR="002E7881" w:rsidRDefault="002E7881" w:rsidP="002E788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24.1 введен Федеральным </w:t>
      </w:r>
      <w:hyperlink r:id="rId42" w:history="1">
        <w:r>
          <w:rPr>
            <w:rFonts w:ascii="Arial" w:hAnsi="Arial" w:cs="Arial"/>
            <w:color w:val="0000FF"/>
            <w:sz w:val="20"/>
            <w:szCs w:val="20"/>
          </w:rPr>
          <w:t>законом</w:t>
        </w:r>
      </w:hyperlink>
      <w:r>
        <w:rPr>
          <w:rFonts w:ascii="Arial" w:hAnsi="Arial" w:cs="Arial"/>
          <w:sz w:val="20"/>
          <w:szCs w:val="20"/>
        </w:rPr>
        <w:t xml:space="preserve"> от 21.07.2014 N 256-ФЗ; в ред. Федерального </w:t>
      </w:r>
      <w:hyperlink r:id="rId43" w:history="1">
        <w:r>
          <w:rPr>
            <w:rFonts w:ascii="Arial" w:hAnsi="Arial" w:cs="Arial"/>
            <w:color w:val="0000FF"/>
            <w:sz w:val="20"/>
            <w:szCs w:val="20"/>
          </w:rPr>
          <w:t>закона</w:t>
        </w:r>
      </w:hyperlink>
      <w:r>
        <w:rPr>
          <w:rFonts w:ascii="Arial" w:hAnsi="Arial" w:cs="Arial"/>
          <w:sz w:val="20"/>
          <w:szCs w:val="20"/>
        </w:rPr>
        <w:t xml:space="preserve"> от 01.05.2019 N 91-ФЗ)</w:t>
      </w:r>
    </w:p>
    <w:p w:rsidR="002E7881" w:rsidRDefault="002E7881" w:rsidP="002E78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25) иные полномочия, предусмотренные настоящим Федеральным законом и другими федеральными законами.</w:t>
      </w:r>
    </w:p>
    <w:p w:rsidR="002E7881" w:rsidRDefault="002E7881" w:rsidP="002E7881">
      <w:pPr>
        <w:autoSpaceDE w:val="0"/>
        <w:autoSpaceDN w:val="0"/>
        <w:adjustRightInd w:val="0"/>
        <w:spacing w:after="0" w:line="240" w:lineRule="auto"/>
        <w:ind w:firstLine="540"/>
        <w:jc w:val="both"/>
        <w:rPr>
          <w:rFonts w:ascii="Arial" w:hAnsi="Arial" w:cs="Arial"/>
          <w:sz w:val="20"/>
          <w:szCs w:val="20"/>
        </w:rPr>
      </w:pPr>
    </w:p>
    <w:p w:rsidR="002E7881" w:rsidRDefault="002E7881" w:rsidP="002E788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3. ПРАВА И ОБЯЗАННОСТИ ПОЛУЧАТЕЛЕЙ СОЦИАЛЬНЫХ УСЛУГ</w:t>
      </w:r>
    </w:p>
    <w:p w:rsidR="002E7881" w:rsidRDefault="002E7881" w:rsidP="002E7881">
      <w:pPr>
        <w:autoSpaceDE w:val="0"/>
        <w:autoSpaceDN w:val="0"/>
        <w:adjustRightInd w:val="0"/>
        <w:spacing w:after="0" w:line="240" w:lineRule="auto"/>
        <w:ind w:firstLine="540"/>
        <w:jc w:val="both"/>
        <w:rPr>
          <w:rFonts w:ascii="Arial" w:hAnsi="Arial" w:cs="Arial"/>
          <w:sz w:val="20"/>
          <w:szCs w:val="20"/>
        </w:rPr>
      </w:pPr>
    </w:p>
    <w:p w:rsidR="002E7881" w:rsidRDefault="002E7881" w:rsidP="002E788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9. Права получателей социальных услуг</w:t>
      </w:r>
    </w:p>
    <w:p w:rsidR="002E7881" w:rsidRDefault="002E7881" w:rsidP="002E7881">
      <w:pPr>
        <w:autoSpaceDE w:val="0"/>
        <w:autoSpaceDN w:val="0"/>
        <w:adjustRightInd w:val="0"/>
        <w:spacing w:after="0" w:line="240" w:lineRule="auto"/>
        <w:ind w:firstLine="540"/>
        <w:jc w:val="both"/>
        <w:rPr>
          <w:rFonts w:ascii="Arial" w:hAnsi="Arial" w:cs="Arial"/>
          <w:sz w:val="20"/>
          <w:szCs w:val="20"/>
        </w:rPr>
      </w:pPr>
    </w:p>
    <w:p w:rsidR="002E7881" w:rsidRDefault="002E7881" w:rsidP="002E788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Получатели социальных услуг имеют право на:</w:t>
      </w:r>
    </w:p>
    <w:p w:rsidR="002E7881" w:rsidRDefault="002E7881" w:rsidP="002E78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уважительное и гуманное отношение;</w:t>
      </w:r>
    </w:p>
    <w:p w:rsidR="002E7881" w:rsidRDefault="002E7881" w:rsidP="002E78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получение бесплатно в доступной форме информации о своих правах и обязанностях, видах социальных услуг, сроках, порядке и об условиях их предоставления, о тарифах на эти услуги и об их стоимости для получателя социальных услуг, о возможности получения этих услуг бесплатно, а также о поставщиках социальных услуг;</w:t>
      </w:r>
    </w:p>
    <w:p w:rsidR="002E7881" w:rsidRDefault="002E7881" w:rsidP="002E78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выбор поставщика или поставщиков социальных услуг;</w:t>
      </w:r>
    </w:p>
    <w:p w:rsidR="002E7881" w:rsidRDefault="002E7881" w:rsidP="002E78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отказ от предоставления социальных услуг;</w:t>
      </w:r>
    </w:p>
    <w:p w:rsidR="002E7881" w:rsidRDefault="002E7881" w:rsidP="002E78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защиту своих прав и законных интересов в соответствии с законодательством Российской Федерации;</w:t>
      </w:r>
    </w:p>
    <w:p w:rsidR="002E7881" w:rsidRDefault="002E7881" w:rsidP="002E78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участие в составлении индивидуальных программ;</w:t>
      </w:r>
    </w:p>
    <w:p w:rsidR="002E7881" w:rsidRDefault="002E7881" w:rsidP="002E78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обеспечение условий пребывания в организациях социального обслуживания, соответствующих санитарно-гигиеническим </w:t>
      </w:r>
      <w:hyperlink r:id="rId44" w:history="1">
        <w:r>
          <w:rPr>
            <w:rFonts w:ascii="Arial" w:hAnsi="Arial" w:cs="Arial"/>
            <w:color w:val="0000FF"/>
            <w:sz w:val="20"/>
            <w:szCs w:val="20"/>
          </w:rPr>
          <w:t>требованиям</w:t>
        </w:r>
      </w:hyperlink>
      <w:r>
        <w:rPr>
          <w:rFonts w:ascii="Arial" w:hAnsi="Arial" w:cs="Arial"/>
          <w:sz w:val="20"/>
          <w:szCs w:val="20"/>
        </w:rPr>
        <w:t>, а также на надлежащий уход;</w:t>
      </w:r>
    </w:p>
    <w:p w:rsidR="002E7881" w:rsidRDefault="002E7881" w:rsidP="002E78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свободное посещение </w:t>
      </w:r>
      <w:hyperlink r:id="rId45" w:history="1">
        <w:r>
          <w:rPr>
            <w:rFonts w:ascii="Arial" w:hAnsi="Arial" w:cs="Arial"/>
            <w:color w:val="0000FF"/>
            <w:sz w:val="20"/>
            <w:szCs w:val="20"/>
          </w:rPr>
          <w:t>законными представителями</w:t>
        </w:r>
      </w:hyperlink>
      <w:r>
        <w:rPr>
          <w:rFonts w:ascii="Arial" w:hAnsi="Arial" w:cs="Arial"/>
          <w:sz w:val="20"/>
          <w:szCs w:val="20"/>
        </w:rPr>
        <w:t>,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p>
    <w:p w:rsidR="002E7881" w:rsidRDefault="002E7881" w:rsidP="002E78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социальное сопровождение в соответствии со </w:t>
      </w:r>
      <w:hyperlink w:anchor="Par314" w:history="1">
        <w:r>
          <w:rPr>
            <w:rFonts w:ascii="Arial" w:hAnsi="Arial" w:cs="Arial"/>
            <w:color w:val="0000FF"/>
            <w:sz w:val="20"/>
            <w:szCs w:val="20"/>
          </w:rPr>
          <w:t>статьей 22</w:t>
        </w:r>
      </w:hyperlink>
      <w:r>
        <w:rPr>
          <w:rFonts w:ascii="Arial" w:hAnsi="Arial" w:cs="Arial"/>
          <w:sz w:val="20"/>
          <w:szCs w:val="20"/>
        </w:rPr>
        <w:t xml:space="preserve"> настоящего Федерального закона.</w:t>
      </w:r>
    </w:p>
    <w:p w:rsidR="002E7881" w:rsidRDefault="002E7881" w:rsidP="002E7881">
      <w:pPr>
        <w:autoSpaceDE w:val="0"/>
        <w:autoSpaceDN w:val="0"/>
        <w:adjustRightInd w:val="0"/>
        <w:spacing w:after="0" w:line="240" w:lineRule="auto"/>
        <w:ind w:firstLine="540"/>
        <w:jc w:val="both"/>
        <w:rPr>
          <w:rFonts w:ascii="Arial" w:hAnsi="Arial" w:cs="Arial"/>
          <w:sz w:val="20"/>
          <w:szCs w:val="20"/>
        </w:rPr>
      </w:pPr>
    </w:p>
    <w:p w:rsidR="002E7881" w:rsidRDefault="002E7881" w:rsidP="002E788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10. Обязанности получателей социальных услуг</w:t>
      </w:r>
    </w:p>
    <w:p w:rsidR="002E7881" w:rsidRDefault="002E7881" w:rsidP="002E7881">
      <w:pPr>
        <w:autoSpaceDE w:val="0"/>
        <w:autoSpaceDN w:val="0"/>
        <w:adjustRightInd w:val="0"/>
        <w:spacing w:after="0" w:line="240" w:lineRule="auto"/>
        <w:ind w:firstLine="540"/>
        <w:jc w:val="both"/>
        <w:rPr>
          <w:rFonts w:ascii="Arial" w:hAnsi="Arial" w:cs="Arial"/>
          <w:sz w:val="20"/>
          <w:szCs w:val="20"/>
        </w:rPr>
      </w:pPr>
    </w:p>
    <w:p w:rsidR="002E7881" w:rsidRDefault="002E7881" w:rsidP="002E788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Получатели социальных услуг обязаны:</w:t>
      </w:r>
    </w:p>
    <w:p w:rsidR="002E7881" w:rsidRDefault="002E7881" w:rsidP="002E78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предоставлять в соответствии с нормативными правовыми актами субъекта Российской Федерации сведения и документы, необходимые для предоставления социальных услуг;</w:t>
      </w:r>
    </w:p>
    <w:p w:rsidR="002E7881" w:rsidRDefault="002E7881" w:rsidP="002E78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своевременно информировать поставщиков социальных услуг об изменении обстоятельств, обусловливающих потребность в предоставлении социальных услуг;</w:t>
      </w:r>
    </w:p>
    <w:p w:rsidR="002E7881" w:rsidRDefault="002E7881" w:rsidP="002E78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соблюдать условия договора о предоставлении социальных услуг, заключенного с поставщиком социальных услуг, в том числе своевременно и в полном объеме оплачивать стоимость предоставленных социальных услуг при их предоставлении за плату или частичную плату.</w:t>
      </w:r>
    </w:p>
    <w:p w:rsidR="002E7881" w:rsidRDefault="002E7881" w:rsidP="002E7881">
      <w:pPr>
        <w:autoSpaceDE w:val="0"/>
        <w:autoSpaceDN w:val="0"/>
        <w:adjustRightInd w:val="0"/>
        <w:spacing w:after="0" w:line="240" w:lineRule="auto"/>
        <w:ind w:firstLine="540"/>
        <w:jc w:val="both"/>
        <w:rPr>
          <w:rFonts w:ascii="Arial" w:hAnsi="Arial" w:cs="Arial"/>
          <w:sz w:val="20"/>
          <w:szCs w:val="20"/>
        </w:rPr>
      </w:pPr>
    </w:p>
    <w:p w:rsidR="002E7881" w:rsidRDefault="002E7881" w:rsidP="002E788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4. ПРАВА, ОБЯЗАННОСТИ И ИНФОРМАЦИОННАЯ ОТКРЫТОСТЬ</w:t>
      </w:r>
    </w:p>
    <w:p w:rsidR="002E7881" w:rsidRDefault="002E7881" w:rsidP="002E788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ПОСТАВЩИКОВ СОЦИАЛЬНЫХ УСЛУГ</w:t>
      </w:r>
    </w:p>
    <w:p w:rsidR="002E7881" w:rsidRDefault="002E7881" w:rsidP="002E7881">
      <w:pPr>
        <w:autoSpaceDE w:val="0"/>
        <w:autoSpaceDN w:val="0"/>
        <w:adjustRightInd w:val="0"/>
        <w:spacing w:after="0" w:line="240" w:lineRule="auto"/>
        <w:ind w:firstLine="540"/>
        <w:jc w:val="both"/>
        <w:rPr>
          <w:rFonts w:ascii="Arial" w:hAnsi="Arial" w:cs="Arial"/>
          <w:sz w:val="20"/>
          <w:szCs w:val="20"/>
        </w:rPr>
      </w:pPr>
    </w:p>
    <w:p w:rsidR="002E7881" w:rsidRDefault="002E7881" w:rsidP="002E788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11. Права поставщиков социальных услуг</w:t>
      </w:r>
    </w:p>
    <w:p w:rsidR="002E7881" w:rsidRDefault="002E7881" w:rsidP="002E7881">
      <w:pPr>
        <w:autoSpaceDE w:val="0"/>
        <w:autoSpaceDN w:val="0"/>
        <w:adjustRightInd w:val="0"/>
        <w:spacing w:after="0" w:line="240" w:lineRule="auto"/>
        <w:ind w:firstLine="540"/>
        <w:jc w:val="both"/>
        <w:rPr>
          <w:rFonts w:ascii="Arial" w:hAnsi="Arial" w:cs="Arial"/>
          <w:sz w:val="20"/>
          <w:szCs w:val="20"/>
        </w:rPr>
      </w:pPr>
    </w:p>
    <w:p w:rsidR="002E7881" w:rsidRDefault="002E7881" w:rsidP="002E788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Поставщики социальных услуг имеют право:</w:t>
      </w:r>
    </w:p>
    <w:p w:rsidR="002E7881" w:rsidRDefault="002E7881" w:rsidP="002E78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запрашивать соответствующие органы государственной власти, а также органы местного самоуправления и получать от указанных органов информацию, необходимую для организации социального обслуживания;</w:t>
      </w:r>
    </w:p>
    <w:p w:rsidR="002E7881" w:rsidRDefault="002E7881" w:rsidP="002E78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отказать в предоставлении социальной услуги получателю социальных услуг в случае нарушения им условий договора о предоставлении социальных услуг, заключенного с получателем социальных услуг или его законным представителем, а также в случае, предусмотренном </w:t>
      </w:r>
      <w:hyperlink w:anchor="Par272" w:history="1">
        <w:r>
          <w:rPr>
            <w:rFonts w:ascii="Arial" w:hAnsi="Arial" w:cs="Arial"/>
            <w:color w:val="0000FF"/>
            <w:sz w:val="20"/>
            <w:szCs w:val="20"/>
          </w:rPr>
          <w:t>частью 3 статьи 18</w:t>
        </w:r>
      </w:hyperlink>
      <w:r>
        <w:rPr>
          <w:rFonts w:ascii="Arial" w:hAnsi="Arial" w:cs="Arial"/>
          <w:sz w:val="20"/>
          <w:szCs w:val="20"/>
        </w:rPr>
        <w:t xml:space="preserve"> настоящего Федерального закона;</w:t>
      </w:r>
    </w:p>
    <w:p w:rsidR="002E7881" w:rsidRDefault="002E7881" w:rsidP="002E78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быть включенными в реестр поставщиков социальных услуг субъекта Российской Федерации;</w:t>
      </w:r>
    </w:p>
    <w:p w:rsidR="002E7881" w:rsidRDefault="002E7881" w:rsidP="002E78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получать в течение двух рабочих дней информацию о включении их в перечень рекомендуемых поставщиков социальных услуг.</w:t>
      </w:r>
    </w:p>
    <w:p w:rsidR="002E7881" w:rsidRDefault="002E7881" w:rsidP="002E78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Поставщики социальных услуг вправе предоставлять гражданам по их желанию, выраженному в письменной или электронной форме, дополнительные социальные услуги за плату.</w:t>
      </w:r>
    </w:p>
    <w:p w:rsidR="002E7881" w:rsidRDefault="002E7881" w:rsidP="002E7881">
      <w:pPr>
        <w:autoSpaceDE w:val="0"/>
        <w:autoSpaceDN w:val="0"/>
        <w:adjustRightInd w:val="0"/>
        <w:spacing w:after="0" w:line="240" w:lineRule="auto"/>
        <w:ind w:firstLine="540"/>
        <w:jc w:val="both"/>
        <w:rPr>
          <w:rFonts w:ascii="Arial" w:hAnsi="Arial" w:cs="Arial"/>
          <w:sz w:val="20"/>
          <w:szCs w:val="20"/>
        </w:rPr>
      </w:pPr>
    </w:p>
    <w:p w:rsidR="002E7881" w:rsidRDefault="002E7881" w:rsidP="002E788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12. Обязанности поставщиков социальных услуг</w:t>
      </w:r>
    </w:p>
    <w:p w:rsidR="002E7881" w:rsidRDefault="002E7881" w:rsidP="002E7881">
      <w:pPr>
        <w:autoSpaceDE w:val="0"/>
        <w:autoSpaceDN w:val="0"/>
        <w:adjustRightInd w:val="0"/>
        <w:spacing w:after="0" w:line="240" w:lineRule="auto"/>
        <w:ind w:firstLine="540"/>
        <w:jc w:val="both"/>
        <w:rPr>
          <w:rFonts w:ascii="Arial" w:hAnsi="Arial" w:cs="Arial"/>
          <w:sz w:val="20"/>
          <w:szCs w:val="20"/>
        </w:rPr>
      </w:pPr>
    </w:p>
    <w:p w:rsidR="002E7881" w:rsidRDefault="002E7881" w:rsidP="002E788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Поставщики социальных услуг обязаны:</w:t>
      </w:r>
    </w:p>
    <w:p w:rsidR="002E7881" w:rsidRDefault="002E7881" w:rsidP="002E78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осуществлять свою деятельность в соответствии с настоящим Федеральным законом, другими федеральными законами, законами и иными нормативными правовыми актами субъекта Российской Федерации;</w:t>
      </w:r>
    </w:p>
    <w:p w:rsidR="002E7881" w:rsidRDefault="002E7881" w:rsidP="002E78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предоставлять социальные услуги получателям социальных услуг в соответствии с индивидуальными программами и условиями договоров, заключенных с получателями социальных услуг или их </w:t>
      </w:r>
      <w:hyperlink r:id="rId46" w:history="1">
        <w:r>
          <w:rPr>
            <w:rFonts w:ascii="Arial" w:hAnsi="Arial" w:cs="Arial"/>
            <w:color w:val="0000FF"/>
            <w:sz w:val="20"/>
            <w:szCs w:val="20"/>
          </w:rPr>
          <w:t>законными представителями</w:t>
        </w:r>
      </w:hyperlink>
      <w:r>
        <w:rPr>
          <w:rFonts w:ascii="Arial" w:hAnsi="Arial" w:cs="Arial"/>
          <w:sz w:val="20"/>
          <w:szCs w:val="20"/>
        </w:rPr>
        <w:t>, на основании требований настоящего Федерального закона;</w:t>
      </w:r>
    </w:p>
    <w:p w:rsidR="002E7881" w:rsidRDefault="002E7881" w:rsidP="002E78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предоставлять срочные социальные услуги в соответствии со </w:t>
      </w:r>
      <w:hyperlink w:anchor="Par303" w:history="1">
        <w:r>
          <w:rPr>
            <w:rFonts w:ascii="Arial" w:hAnsi="Arial" w:cs="Arial"/>
            <w:color w:val="0000FF"/>
            <w:sz w:val="20"/>
            <w:szCs w:val="20"/>
          </w:rPr>
          <w:t>статьей 21</w:t>
        </w:r>
      </w:hyperlink>
      <w:r>
        <w:rPr>
          <w:rFonts w:ascii="Arial" w:hAnsi="Arial" w:cs="Arial"/>
          <w:sz w:val="20"/>
          <w:szCs w:val="20"/>
        </w:rPr>
        <w:t xml:space="preserve"> настоящего Федерального закона;</w:t>
      </w:r>
    </w:p>
    <w:p w:rsidR="002E7881" w:rsidRDefault="002E7881" w:rsidP="002E78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предоставлять бесплатно в доступной форме получателям социальных услуг или их законным представителям информацию об их правах и обязанностях, о видах социальных услуг, сроках, порядке и об условиях их предоставления, о тарифах на эти услуги и об их стоимости для получателя социальных услуг либо о возможности получать их бесплатно;</w:t>
      </w:r>
    </w:p>
    <w:p w:rsidR="002E7881" w:rsidRDefault="002E7881" w:rsidP="002E78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использовать информацию о получателях социальных услуг в соответствии с установленными законодательством Российской Федерации о персональных данных требованиями о защите персональных данных;</w:t>
      </w:r>
    </w:p>
    <w:p w:rsidR="002E7881" w:rsidRDefault="002E7881" w:rsidP="002E78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предоставлять уполномоченному органу субъекта Российской Федерации информацию для формирования регистра получателей социальных услуг;</w:t>
      </w:r>
    </w:p>
    <w:p w:rsidR="002E7881" w:rsidRDefault="002E7881" w:rsidP="002E78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7) осуществлять социальное сопровождение в соответствии со </w:t>
      </w:r>
      <w:hyperlink w:anchor="Par314" w:history="1">
        <w:r>
          <w:rPr>
            <w:rFonts w:ascii="Arial" w:hAnsi="Arial" w:cs="Arial"/>
            <w:color w:val="0000FF"/>
            <w:sz w:val="20"/>
            <w:szCs w:val="20"/>
          </w:rPr>
          <w:t>статьей 22</w:t>
        </w:r>
      </w:hyperlink>
      <w:r>
        <w:rPr>
          <w:rFonts w:ascii="Arial" w:hAnsi="Arial" w:cs="Arial"/>
          <w:sz w:val="20"/>
          <w:szCs w:val="20"/>
        </w:rPr>
        <w:t xml:space="preserve"> настоящего Федерального закона;</w:t>
      </w:r>
    </w:p>
    <w:p w:rsidR="002E7881" w:rsidRDefault="002E7881" w:rsidP="002E78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обеспечивать получателям социальных услуг содействие в прохождении медико-социальной экспертизы, проводимой в установленном </w:t>
      </w:r>
      <w:hyperlink r:id="rId47"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порядке федеральными учреждениями медико-социальной экспертизы;</w:t>
      </w:r>
    </w:p>
    <w:p w:rsidR="002E7881" w:rsidRDefault="002E7881" w:rsidP="002E78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предоставлять получателям социальных услуг возможность пользоваться услугами связи, в том числе сети "Интернет" и услугами почтовой связи, при получении услуг в организациях социального обслуживания;</w:t>
      </w:r>
    </w:p>
    <w:p w:rsidR="002E7881" w:rsidRDefault="002E7881" w:rsidP="002E78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выделять супругам, проживающим в организации социального обслуживания, изолированное жилое помещение для совместного проживания;</w:t>
      </w:r>
    </w:p>
    <w:p w:rsidR="002E7881" w:rsidRDefault="002E7881" w:rsidP="002E78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обеспечивать получателям социальных услуг возможность свободного посещения их законными представителями,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p>
    <w:p w:rsidR="002E7881" w:rsidRDefault="002E7881" w:rsidP="002E78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обеспечивать сохранность личных вещей и ценностей получателей социальных услуг;</w:t>
      </w:r>
    </w:p>
    <w:p w:rsidR="002E7881" w:rsidRDefault="002E7881" w:rsidP="002E78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исполнять иные обязанности, связанные с реализацией прав получателей социальных услуг на социальное обслуживание.</w:t>
      </w:r>
    </w:p>
    <w:p w:rsidR="002E7881" w:rsidRDefault="002E7881" w:rsidP="002E78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Поставщики социальных услуг при оказании социальных услуг не вправе:</w:t>
      </w:r>
    </w:p>
    <w:p w:rsidR="002E7881" w:rsidRDefault="002E7881" w:rsidP="002E78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ограничивать права, свободы и законные интересы получателей социальных услуг, в том числе при использовании лекарственных препаратов для медицинского применения;</w:t>
      </w:r>
    </w:p>
    <w:p w:rsidR="002E7881" w:rsidRDefault="002E7881" w:rsidP="002E78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применять физическое или психологическое насилие в отношении получателей социальных услуг, допускать их оскорбление, грубое обращение с ними;</w:t>
      </w:r>
    </w:p>
    <w:p w:rsidR="002E7881" w:rsidRDefault="002E7881" w:rsidP="002E78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помещать детей-инвалидов, не страдающих психическими расстройствами, в стационарные организации социального обслуживания, предназначенные для детей-инвалидов, страдающих психическими расстройствами, и наоборот.</w:t>
      </w:r>
    </w:p>
    <w:p w:rsidR="002E7881" w:rsidRDefault="002E7881" w:rsidP="002E7881">
      <w:pPr>
        <w:autoSpaceDE w:val="0"/>
        <w:autoSpaceDN w:val="0"/>
        <w:adjustRightInd w:val="0"/>
        <w:spacing w:after="0" w:line="240" w:lineRule="auto"/>
        <w:ind w:firstLine="540"/>
        <w:jc w:val="both"/>
        <w:rPr>
          <w:rFonts w:ascii="Arial" w:hAnsi="Arial" w:cs="Arial"/>
          <w:sz w:val="20"/>
          <w:szCs w:val="20"/>
        </w:rPr>
      </w:pPr>
    </w:p>
    <w:p w:rsidR="002E7881" w:rsidRDefault="002E7881" w:rsidP="002E788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13. Информационная открытость поставщиков социальных услуг</w:t>
      </w:r>
    </w:p>
    <w:p w:rsidR="002E7881" w:rsidRDefault="002E7881" w:rsidP="002E7881">
      <w:pPr>
        <w:autoSpaceDE w:val="0"/>
        <w:autoSpaceDN w:val="0"/>
        <w:adjustRightInd w:val="0"/>
        <w:spacing w:after="0" w:line="240" w:lineRule="auto"/>
        <w:ind w:firstLine="540"/>
        <w:jc w:val="both"/>
        <w:rPr>
          <w:rFonts w:ascii="Arial" w:hAnsi="Arial" w:cs="Arial"/>
          <w:sz w:val="20"/>
          <w:szCs w:val="20"/>
        </w:rPr>
      </w:pPr>
    </w:p>
    <w:p w:rsidR="002E7881" w:rsidRDefault="002E7881" w:rsidP="002E788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Поставщики социальных услуг формируют общедоступные информационные ресурсы, содержащие информацию о деятельности этих поставщиков, и обеспечивают доступ к данным ресурсам посредством размещения их на информационных стендах в помещениях поставщиков социальных услуг, в средствах массовой информации, в сети "Интернет", в том числе на официальном сайте организации социального обслуживания.</w:t>
      </w:r>
    </w:p>
    <w:p w:rsidR="002E7881" w:rsidRDefault="002E7881" w:rsidP="002E7881">
      <w:pPr>
        <w:autoSpaceDE w:val="0"/>
        <w:autoSpaceDN w:val="0"/>
        <w:adjustRightInd w:val="0"/>
        <w:spacing w:before="200" w:after="0" w:line="240" w:lineRule="auto"/>
        <w:ind w:firstLine="540"/>
        <w:jc w:val="both"/>
        <w:rPr>
          <w:rFonts w:ascii="Arial" w:hAnsi="Arial" w:cs="Arial"/>
          <w:sz w:val="20"/>
          <w:szCs w:val="20"/>
        </w:rPr>
      </w:pPr>
      <w:bookmarkStart w:id="2" w:name="Par212"/>
      <w:bookmarkEnd w:id="2"/>
      <w:r>
        <w:rPr>
          <w:rFonts w:ascii="Arial" w:hAnsi="Arial" w:cs="Arial"/>
          <w:sz w:val="20"/>
          <w:szCs w:val="20"/>
        </w:rPr>
        <w:t>2. Поставщики социальных услуг обеспечивают открытость и доступность информации:</w:t>
      </w:r>
    </w:p>
    <w:p w:rsidR="002E7881" w:rsidRDefault="002E7881" w:rsidP="002E78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 дате государственной регистрации, об учредителе (учредителях), о месте нахождения, филиалах (при их наличии), режиме, графике работы, контактных телефонах и об адресах электронной почты;</w:t>
      </w:r>
    </w:p>
    <w:p w:rsidR="002E7881" w:rsidRDefault="002E7881" w:rsidP="002E78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 структуре и об органах управления организации социального обслуживания;</w:t>
      </w:r>
    </w:p>
    <w:p w:rsidR="002E7881" w:rsidRDefault="002E7881" w:rsidP="002E78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 форме социального обслуживания, видах социальных услуг, порядке и об условиях их предоставления, о тарифах на социальные услуги;</w:t>
      </w:r>
    </w:p>
    <w:p w:rsidR="002E7881" w:rsidRDefault="002E7881" w:rsidP="002E78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(или) юридических лиц;</w:t>
      </w:r>
    </w:p>
    <w:p w:rsidR="002E7881" w:rsidRDefault="002E7881" w:rsidP="002E78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 руководителе, его заместителях, руководителях филиалов (при их наличии), о персональном составе работников (с указанием с их согласия уровня образования, квалификации и опыта работы);</w:t>
      </w:r>
    </w:p>
    <w:p w:rsidR="002E7881" w:rsidRDefault="002E7881" w:rsidP="002E78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о материально-техническом обеспечении предоставления социальных услуг (наличие оборудованных помещений для предоставления социальных услуг, в том числе библиотек, объектов спорта, наличие средств обучения и воспитания, условия питания и обеспечение охраны здоровья получателей социальных услуг, доступ к информационным системам в сфере социального обслуживания и сети "Интернет");</w:t>
      </w:r>
    </w:p>
    <w:p w:rsidR="002E7881" w:rsidRDefault="002E7881" w:rsidP="002E78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7) о количестве свободных мест для приема получателей социальных услуг по формам социального обслуживания, финансируемых за счет бюджетных ассигнований бюджетов субъектов Российской Федерации, а также оплачиваемых в соответствии с договорами за счет средств физических лиц и (или) юридических лиц;</w:t>
      </w:r>
    </w:p>
    <w:p w:rsidR="002E7881" w:rsidRDefault="002E7881" w:rsidP="002E78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об объеме предоставляемых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(или) юридических лиц;</w:t>
      </w:r>
    </w:p>
    <w:p w:rsidR="002E7881" w:rsidRDefault="002E7881" w:rsidP="002E78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о наличии лицензий на осуществление деятельности, подлежащей лицензированию в соответствии с законодательством Российской Федерации;</w:t>
      </w:r>
    </w:p>
    <w:p w:rsidR="002E7881" w:rsidRDefault="002E7881" w:rsidP="002E78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о финансово-хозяйственной деятельности;</w:t>
      </w:r>
    </w:p>
    <w:p w:rsidR="002E7881" w:rsidRDefault="002E7881" w:rsidP="002E78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о правилах внутреннего распорядка для получателей социальных услуг, правилах внутреннего трудового распорядка, коллективном договоре;</w:t>
      </w:r>
    </w:p>
    <w:p w:rsidR="002E7881" w:rsidRDefault="002E7881" w:rsidP="002E78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о наличии предписаний органов, осуществляющих государственный контроль в сфере социального обслуживания, и отчетов об исполнении указанных предписаний;</w:t>
      </w:r>
    </w:p>
    <w:p w:rsidR="002E7881" w:rsidRDefault="002E7881" w:rsidP="002E78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12.1) о проведении независимой оценки качества условий оказания услуг организациями социального обслуживания, которая определяется уполномоченным федеральным органом исполнительной власти;</w:t>
      </w:r>
    </w:p>
    <w:p w:rsidR="002E7881" w:rsidRDefault="002E7881" w:rsidP="002E788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12.1 введен Федеральным </w:t>
      </w:r>
      <w:hyperlink r:id="rId48" w:history="1">
        <w:r>
          <w:rPr>
            <w:rFonts w:ascii="Arial" w:hAnsi="Arial" w:cs="Arial"/>
            <w:color w:val="0000FF"/>
            <w:sz w:val="20"/>
            <w:szCs w:val="20"/>
          </w:rPr>
          <w:t>законом</w:t>
        </w:r>
      </w:hyperlink>
      <w:r>
        <w:rPr>
          <w:rFonts w:ascii="Arial" w:hAnsi="Arial" w:cs="Arial"/>
          <w:sz w:val="20"/>
          <w:szCs w:val="20"/>
        </w:rPr>
        <w:t xml:space="preserve"> от 21.07.2014 N 256-ФЗ; в ред. Федерального </w:t>
      </w:r>
      <w:hyperlink r:id="rId49" w:history="1">
        <w:r>
          <w:rPr>
            <w:rFonts w:ascii="Arial" w:hAnsi="Arial" w:cs="Arial"/>
            <w:color w:val="0000FF"/>
            <w:sz w:val="20"/>
            <w:szCs w:val="20"/>
          </w:rPr>
          <w:t>закона</w:t>
        </w:r>
      </w:hyperlink>
      <w:r>
        <w:rPr>
          <w:rFonts w:ascii="Arial" w:hAnsi="Arial" w:cs="Arial"/>
          <w:sz w:val="20"/>
          <w:szCs w:val="20"/>
        </w:rPr>
        <w:t xml:space="preserve"> от 01.05.2019 N 91-ФЗ)</w:t>
      </w:r>
    </w:p>
    <w:p w:rsidR="002E7881" w:rsidRDefault="002E7881" w:rsidP="002E78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об иной информации, которая размещается, опубликовывается по решению поставщика социальных услуг и (или) размещение, опубликование которой являются обязательными в соответствии с законодательством Российской Федерации.</w:t>
      </w:r>
    </w:p>
    <w:p w:rsidR="002E7881" w:rsidRDefault="002E7881" w:rsidP="002E78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Информация и документы, указанные в </w:t>
      </w:r>
      <w:hyperlink w:anchor="Par212" w:history="1">
        <w:r>
          <w:rPr>
            <w:rFonts w:ascii="Arial" w:hAnsi="Arial" w:cs="Arial"/>
            <w:color w:val="0000FF"/>
            <w:sz w:val="20"/>
            <w:szCs w:val="20"/>
          </w:rPr>
          <w:t>части 2</w:t>
        </w:r>
      </w:hyperlink>
      <w:r>
        <w:rPr>
          <w:rFonts w:ascii="Arial" w:hAnsi="Arial" w:cs="Arial"/>
          <w:sz w:val="20"/>
          <w:szCs w:val="20"/>
        </w:rPr>
        <w:t xml:space="preserve"> настоящей статьи, подлежат размещению на официальном сайте поставщика социальных услуг в сети "Интернет" и обновлению в течение десяти рабочих дней со дня их создания, получения или внесения в них соответствующих изменений. </w:t>
      </w:r>
      <w:hyperlink r:id="rId50" w:history="1">
        <w:r>
          <w:rPr>
            <w:rFonts w:ascii="Arial" w:hAnsi="Arial" w:cs="Arial"/>
            <w:color w:val="0000FF"/>
            <w:sz w:val="20"/>
            <w:szCs w:val="20"/>
          </w:rPr>
          <w:t>Порядок</w:t>
        </w:r>
      </w:hyperlink>
      <w:r>
        <w:rPr>
          <w:rFonts w:ascii="Arial" w:hAnsi="Arial" w:cs="Arial"/>
          <w:sz w:val="20"/>
          <w:szCs w:val="20"/>
        </w:rPr>
        <w:t xml:space="preserve"> размещения на официальном сайте поставщика социальных услуг в сети "Интернет" и обновления информации об этом поставщике (в том числе содержание указанной информации и форма ее предоставления) утверждается уполномоченным федеральным органом исполнительной власти.</w:t>
      </w:r>
    </w:p>
    <w:p w:rsidR="002E7881" w:rsidRDefault="002E7881" w:rsidP="002E78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Утратил силу. - Федеральный </w:t>
      </w:r>
      <w:hyperlink r:id="rId51" w:history="1">
        <w:r>
          <w:rPr>
            <w:rFonts w:ascii="Arial" w:hAnsi="Arial" w:cs="Arial"/>
            <w:color w:val="0000FF"/>
            <w:sz w:val="20"/>
            <w:szCs w:val="20"/>
          </w:rPr>
          <w:t>закон</w:t>
        </w:r>
      </w:hyperlink>
      <w:r>
        <w:rPr>
          <w:rFonts w:ascii="Arial" w:hAnsi="Arial" w:cs="Arial"/>
          <w:sz w:val="20"/>
          <w:szCs w:val="20"/>
        </w:rPr>
        <w:t xml:space="preserve"> от 05.12.2017 N 392-ФЗ.</w:t>
      </w:r>
    </w:p>
    <w:p w:rsidR="002E7881" w:rsidRDefault="002E7881" w:rsidP="002E7881">
      <w:pPr>
        <w:autoSpaceDE w:val="0"/>
        <w:autoSpaceDN w:val="0"/>
        <w:adjustRightInd w:val="0"/>
        <w:spacing w:after="0" w:line="240" w:lineRule="auto"/>
        <w:ind w:firstLine="540"/>
        <w:jc w:val="both"/>
        <w:rPr>
          <w:rFonts w:ascii="Arial" w:hAnsi="Arial" w:cs="Arial"/>
          <w:sz w:val="20"/>
          <w:szCs w:val="20"/>
        </w:rPr>
      </w:pPr>
    </w:p>
    <w:p w:rsidR="002E7881" w:rsidRDefault="002E7881" w:rsidP="002E788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5. ПРЕДОСТАВЛЕНИЕ СОЦИАЛЬНОГО ОБСЛУЖИВАНИЯ</w:t>
      </w:r>
    </w:p>
    <w:p w:rsidR="002E7881" w:rsidRDefault="002E7881" w:rsidP="002E7881">
      <w:pPr>
        <w:autoSpaceDE w:val="0"/>
        <w:autoSpaceDN w:val="0"/>
        <w:adjustRightInd w:val="0"/>
        <w:spacing w:after="0" w:line="240" w:lineRule="auto"/>
        <w:ind w:firstLine="540"/>
        <w:jc w:val="both"/>
        <w:rPr>
          <w:rFonts w:ascii="Arial" w:hAnsi="Arial" w:cs="Arial"/>
          <w:sz w:val="20"/>
          <w:szCs w:val="20"/>
        </w:rPr>
      </w:pPr>
    </w:p>
    <w:p w:rsidR="002E7881" w:rsidRDefault="002E7881" w:rsidP="002E788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14. Обращение о предоставлении социального обслуживания</w:t>
      </w:r>
    </w:p>
    <w:p w:rsidR="002E7881" w:rsidRDefault="002E7881" w:rsidP="002E7881">
      <w:pPr>
        <w:autoSpaceDE w:val="0"/>
        <w:autoSpaceDN w:val="0"/>
        <w:adjustRightInd w:val="0"/>
        <w:spacing w:after="0" w:line="240" w:lineRule="auto"/>
        <w:ind w:firstLine="540"/>
        <w:jc w:val="both"/>
        <w:rPr>
          <w:rFonts w:ascii="Arial" w:hAnsi="Arial" w:cs="Arial"/>
          <w:sz w:val="20"/>
          <w:szCs w:val="20"/>
        </w:rPr>
      </w:pPr>
    </w:p>
    <w:p w:rsidR="002E7881" w:rsidRDefault="002E7881" w:rsidP="002E788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Основанием для рассмотрения вопроса о предоставлении социального обслуживания является поданное в письменной или электронной форме заявление гражданина или его </w:t>
      </w:r>
      <w:hyperlink r:id="rId52" w:history="1">
        <w:r>
          <w:rPr>
            <w:rFonts w:ascii="Arial" w:hAnsi="Arial" w:cs="Arial"/>
            <w:color w:val="0000FF"/>
            <w:sz w:val="20"/>
            <w:szCs w:val="20"/>
          </w:rPr>
          <w:t>законного представителя</w:t>
        </w:r>
      </w:hyperlink>
      <w:r>
        <w:rPr>
          <w:rFonts w:ascii="Arial" w:hAnsi="Arial" w:cs="Arial"/>
          <w:sz w:val="20"/>
          <w:szCs w:val="20"/>
        </w:rPr>
        <w:t xml:space="preserve"> о предоставлении социального обслуживания либо обращение в его интересах иных граждан, обращение государственных органов, органов местного самоуправления, общественных объединений непосредственно в уполномоченный орган субъекта Российской Федерации или уполномоченную организацию либо переданные заявление или обращение в рамках межведомственного взаимодействия.</w:t>
      </w:r>
    </w:p>
    <w:p w:rsidR="002E7881" w:rsidRDefault="002E7881" w:rsidP="002E788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3" w:history="1">
        <w:r>
          <w:rPr>
            <w:rFonts w:ascii="Arial" w:hAnsi="Arial" w:cs="Arial"/>
            <w:color w:val="0000FF"/>
            <w:sz w:val="20"/>
            <w:szCs w:val="20"/>
          </w:rPr>
          <w:t>закона</w:t>
        </w:r>
      </w:hyperlink>
      <w:r>
        <w:rPr>
          <w:rFonts w:ascii="Arial" w:hAnsi="Arial" w:cs="Arial"/>
          <w:sz w:val="20"/>
          <w:szCs w:val="20"/>
        </w:rPr>
        <w:t xml:space="preserve"> от 14.11.2017 N 324-ФЗ)</w:t>
      </w:r>
    </w:p>
    <w:p w:rsidR="002E7881" w:rsidRDefault="002E7881" w:rsidP="002E7881">
      <w:pPr>
        <w:autoSpaceDE w:val="0"/>
        <w:autoSpaceDN w:val="0"/>
        <w:adjustRightInd w:val="0"/>
        <w:spacing w:after="0" w:line="240" w:lineRule="auto"/>
        <w:ind w:firstLine="540"/>
        <w:jc w:val="both"/>
        <w:rPr>
          <w:rFonts w:ascii="Arial" w:hAnsi="Arial" w:cs="Arial"/>
          <w:sz w:val="20"/>
          <w:szCs w:val="20"/>
        </w:rPr>
      </w:pPr>
    </w:p>
    <w:p w:rsidR="002E7881" w:rsidRDefault="002E7881" w:rsidP="002E788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15. Признание гражданина нуждающимся в социальном обслуживании</w:t>
      </w:r>
    </w:p>
    <w:p w:rsidR="002E7881" w:rsidRDefault="002E7881" w:rsidP="002E7881">
      <w:pPr>
        <w:autoSpaceDE w:val="0"/>
        <w:autoSpaceDN w:val="0"/>
        <w:adjustRightInd w:val="0"/>
        <w:spacing w:after="0" w:line="240" w:lineRule="auto"/>
        <w:ind w:firstLine="540"/>
        <w:jc w:val="both"/>
        <w:rPr>
          <w:rFonts w:ascii="Arial" w:hAnsi="Arial" w:cs="Arial"/>
          <w:sz w:val="20"/>
          <w:szCs w:val="20"/>
        </w:rPr>
      </w:pPr>
    </w:p>
    <w:p w:rsidR="002E7881" w:rsidRDefault="002E7881" w:rsidP="002E788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Гражданин признается нуждающимся в социальном обслуживании в случае, если существуют следующие обстоятельства, которые ухудшают или могут ухудшить условия его жизнедеятельности:</w:t>
      </w:r>
    </w:p>
    <w:p w:rsidR="002E7881" w:rsidRDefault="002E7881" w:rsidP="002E78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полная или частичная утрата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p>
    <w:p w:rsidR="002E7881" w:rsidRDefault="002E7881" w:rsidP="002E78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наличие в семье инвалида или инвалидов, в том числе ребенка-инвалида или детей-инвалидов, нуждающихся в постоянном постороннем уходе;</w:t>
      </w:r>
    </w:p>
    <w:p w:rsidR="002E7881" w:rsidRDefault="002E7881" w:rsidP="002E78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наличие ребенка или детей (в том числе находящихся под опекой, попечительством), испытывающих трудности в социальной адаптации;</w:t>
      </w:r>
    </w:p>
    <w:p w:rsidR="002E7881" w:rsidRDefault="002E7881" w:rsidP="002E78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4) отсутствие возможности обеспечения ухода (в том числе временного) за инвалидом, ребенком, детьми, а также отсутствие попечения над ними;</w:t>
      </w:r>
    </w:p>
    <w:p w:rsidR="002E7881" w:rsidRDefault="002E7881" w:rsidP="002E78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наличие внутрисемейного конфликта, в том числе с лицами с наркотической или алкогольной зависимостью, лицами, имеющими пристрастие к азартным играм, лицами, страдающими психическими расстройствами, наличие насилия в семье;</w:t>
      </w:r>
    </w:p>
    <w:p w:rsidR="002E7881" w:rsidRDefault="002E7881" w:rsidP="002E78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отсутствие определенного места жительства, в том числе у лица, не достигшего возраста двадцати трех лет и завершившего пребывание в организации для детей-сирот и детей, оставшихся без попечения родителей;</w:t>
      </w:r>
    </w:p>
    <w:p w:rsidR="002E7881" w:rsidRDefault="002E7881" w:rsidP="002E78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отсутствие работы и средств к существованию;</w:t>
      </w:r>
    </w:p>
    <w:p w:rsidR="002E7881" w:rsidRDefault="002E7881" w:rsidP="002E78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наличие иных обстоятельств, которые нормативными правовыми актами субъекта Российской Федерации признаны ухудшающими или способными ухудшить условия жизнедеятельности граждан.</w:t>
      </w:r>
    </w:p>
    <w:p w:rsidR="002E7881" w:rsidRDefault="002E7881" w:rsidP="002E78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Уполномоченный орган субъекта Российской Федерации или уполномоченная организация принимают решение о признании гражданина нуждающимся в социальном обслуживании либо об отказе в социальном обслуживании в течение пяти рабочих дней с даты подачи заявления. О принятом решении заявитель информируется в письменной или электронной форме. Решение об оказании срочных социальных услуг принимается немедленно.</w:t>
      </w:r>
    </w:p>
    <w:p w:rsidR="002E7881" w:rsidRDefault="002E7881" w:rsidP="002E788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4" w:history="1">
        <w:r>
          <w:rPr>
            <w:rFonts w:ascii="Arial" w:hAnsi="Arial" w:cs="Arial"/>
            <w:color w:val="0000FF"/>
            <w:sz w:val="20"/>
            <w:szCs w:val="20"/>
          </w:rPr>
          <w:t>закона</w:t>
        </w:r>
      </w:hyperlink>
      <w:r>
        <w:rPr>
          <w:rFonts w:ascii="Arial" w:hAnsi="Arial" w:cs="Arial"/>
          <w:sz w:val="20"/>
          <w:szCs w:val="20"/>
        </w:rPr>
        <w:t xml:space="preserve"> от 14.11.2017 N 324-ФЗ)</w:t>
      </w:r>
    </w:p>
    <w:p w:rsidR="002E7881" w:rsidRDefault="002E7881" w:rsidP="002E78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Решение об отказе в социальном обслуживании может быть обжаловано в судебном порядке.</w:t>
      </w:r>
    </w:p>
    <w:p w:rsidR="002E7881" w:rsidRDefault="002E7881" w:rsidP="002E7881">
      <w:pPr>
        <w:autoSpaceDE w:val="0"/>
        <w:autoSpaceDN w:val="0"/>
        <w:adjustRightInd w:val="0"/>
        <w:spacing w:after="0" w:line="240" w:lineRule="auto"/>
        <w:ind w:firstLine="540"/>
        <w:jc w:val="both"/>
        <w:rPr>
          <w:rFonts w:ascii="Arial" w:hAnsi="Arial" w:cs="Arial"/>
          <w:sz w:val="20"/>
          <w:szCs w:val="20"/>
        </w:rPr>
      </w:pPr>
    </w:p>
    <w:p w:rsidR="002E7881" w:rsidRDefault="002E7881" w:rsidP="002E788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16. Индивидуальная программа</w:t>
      </w:r>
    </w:p>
    <w:p w:rsidR="002E7881" w:rsidRDefault="002E7881" w:rsidP="002E7881">
      <w:pPr>
        <w:autoSpaceDE w:val="0"/>
        <w:autoSpaceDN w:val="0"/>
        <w:adjustRightInd w:val="0"/>
        <w:spacing w:after="0" w:line="240" w:lineRule="auto"/>
        <w:ind w:firstLine="540"/>
        <w:jc w:val="both"/>
        <w:rPr>
          <w:rFonts w:ascii="Arial" w:hAnsi="Arial" w:cs="Arial"/>
          <w:sz w:val="20"/>
          <w:szCs w:val="20"/>
        </w:rPr>
      </w:pPr>
    </w:p>
    <w:p w:rsidR="002E7881" w:rsidRDefault="002E7881" w:rsidP="002E788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w:t>
      </w:r>
      <w:hyperlink r:id="rId55" w:history="1">
        <w:r>
          <w:rPr>
            <w:rFonts w:ascii="Arial" w:hAnsi="Arial" w:cs="Arial"/>
            <w:color w:val="0000FF"/>
            <w:sz w:val="20"/>
            <w:szCs w:val="20"/>
          </w:rPr>
          <w:t>Индивидуальная программа</w:t>
        </w:r>
      </w:hyperlink>
      <w:r>
        <w:rPr>
          <w:rFonts w:ascii="Arial" w:hAnsi="Arial" w:cs="Arial"/>
          <w:sz w:val="20"/>
          <w:szCs w:val="20"/>
        </w:rPr>
        <w:t xml:space="preserve"> является документом, в котором указаны форма социального обслуживания, виды, объем, периодичность, условия, сроки предоставления социальных услуг, перечень рекомендуемых поставщиков социальных услуг, а также мероприятия по социальному сопровождению, осуществляемые в соответствии со </w:t>
      </w:r>
      <w:hyperlink w:anchor="Par314" w:history="1">
        <w:r>
          <w:rPr>
            <w:rFonts w:ascii="Arial" w:hAnsi="Arial" w:cs="Arial"/>
            <w:color w:val="0000FF"/>
            <w:sz w:val="20"/>
            <w:szCs w:val="20"/>
          </w:rPr>
          <w:t>статьей 22</w:t>
        </w:r>
      </w:hyperlink>
      <w:r>
        <w:rPr>
          <w:rFonts w:ascii="Arial" w:hAnsi="Arial" w:cs="Arial"/>
          <w:sz w:val="20"/>
          <w:szCs w:val="20"/>
        </w:rPr>
        <w:t xml:space="preserve"> настоящего Федерального закона.</w:t>
      </w:r>
    </w:p>
    <w:p w:rsidR="002E7881" w:rsidRDefault="002E7881" w:rsidP="002E78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Индивидуальная программа составляется исходя из потребности гражданина в социальных услугах, пересматривается в зависимости от изменения этой потребности, но не реже чем раз в три года. Пересмотр индивидуальной программы осуществляется с учетом результатов реализованной индивидуальной программы.</w:t>
      </w:r>
    </w:p>
    <w:p w:rsidR="002E7881" w:rsidRDefault="002E7881" w:rsidP="002E78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Индивидуальная программа для гражданина или его законного представителя имеет рекомендательный характер, для поставщика социальных услуг - обязательный характер.</w:t>
      </w:r>
    </w:p>
    <w:p w:rsidR="002E7881" w:rsidRDefault="002E7881" w:rsidP="002E78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Индивидуальная программа составляется в двух экземплярах. Экземпляр индивидуальной программы, подписанный уполномоченным органом субъекта Российской Федерации или уполномоченной организацией, передается гражданину или его </w:t>
      </w:r>
      <w:hyperlink r:id="rId56" w:history="1">
        <w:r>
          <w:rPr>
            <w:rFonts w:ascii="Arial" w:hAnsi="Arial" w:cs="Arial"/>
            <w:color w:val="0000FF"/>
            <w:sz w:val="20"/>
            <w:szCs w:val="20"/>
          </w:rPr>
          <w:t>законному представителю</w:t>
        </w:r>
      </w:hyperlink>
      <w:r>
        <w:rPr>
          <w:rFonts w:ascii="Arial" w:hAnsi="Arial" w:cs="Arial"/>
          <w:sz w:val="20"/>
          <w:szCs w:val="20"/>
        </w:rPr>
        <w:t xml:space="preserve"> в срок не более чем десять рабочих дней со дня подачи заявления гражданина о предоставлении социального обслуживания. Второй экземпляр индивидуальной программы остается в уполномоченном органе субъекта Российской Федерации или в уполномоченной организации.</w:t>
      </w:r>
    </w:p>
    <w:p w:rsidR="002E7881" w:rsidRDefault="002E7881" w:rsidP="002E788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7" w:history="1">
        <w:r>
          <w:rPr>
            <w:rFonts w:ascii="Arial" w:hAnsi="Arial" w:cs="Arial"/>
            <w:color w:val="0000FF"/>
            <w:sz w:val="20"/>
            <w:szCs w:val="20"/>
          </w:rPr>
          <w:t>закона</w:t>
        </w:r>
      </w:hyperlink>
      <w:r>
        <w:rPr>
          <w:rFonts w:ascii="Arial" w:hAnsi="Arial" w:cs="Arial"/>
          <w:sz w:val="20"/>
          <w:szCs w:val="20"/>
        </w:rPr>
        <w:t xml:space="preserve"> от 14.11.2017 N 324-ФЗ)</w:t>
      </w:r>
    </w:p>
    <w:p w:rsidR="002E7881" w:rsidRDefault="002E7881" w:rsidP="002E78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В случае изменения места жительства получателя социальных услуг индивидуальная программа, составленная по прежнему месту жительства, сохраняет свое действие в объеме перечня социальных услуг, установленного в субъекте Российской Федерации по новому месту жительства, до составления индивидуальной программы по новому месту жительства в сроки и в порядке, которые установлены настоящей статьей.</w:t>
      </w:r>
    </w:p>
    <w:p w:rsidR="002E7881" w:rsidRDefault="002E7881" w:rsidP="002E7881">
      <w:pPr>
        <w:autoSpaceDE w:val="0"/>
        <w:autoSpaceDN w:val="0"/>
        <w:adjustRightInd w:val="0"/>
        <w:spacing w:after="0" w:line="240" w:lineRule="auto"/>
        <w:ind w:firstLine="540"/>
        <w:jc w:val="both"/>
        <w:rPr>
          <w:rFonts w:ascii="Arial" w:hAnsi="Arial" w:cs="Arial"/>
          <w:sz w:val="20"/>
          <w:szCs w:val="20"/>
        </w:rPr>
      </w:pPr>
    </w:p>
    <w:p w:rsidR="002E7881" w:rsidRDefault="002E7881" w:rsidP="002E788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3" w:name="Par262"/>
      <w:bookmarkEnd w:id="3"/>
      <w:r>
        <w:rPr>
          <w:rFonts w:ascii="Arial" w:eastAsiaTheme="minorHAnsi" w:hAnsi="Arial" w:cs="Arial"/>
          <w:color w:val="auto"/>
          <w:sz w:val="20"/>
          <w:szCs w:val="20"/>
        </w:rPr>
        <w:t>Статья 17. Договор о предоставлении социальных услуг</w:t>
      </w:r>
    </w:p>
    <w:p w:rsidR="002E7881" w:rsidRDefault="002E7881" w:rsidP="002E7881">
      <w:pPr>
        <w:autoSpaceDE w:val="0"/>
        <w:autoSpaceDN w:val="0"/>
        <w:adjustRightInd w:val="0"/>
        <w:spacing w:after="0" w:line="240" w:lineRule="auto"/>
        <w:ind w:firstLine="540"/>
        <w:jc w:val="both"/>
        <w:rPr>
          <w:rFonts w:ascii="Arial" w:hAnsi="Arial" w:cs="Arial"/>
          <w:sz w:val="20"/>
          <w:szCs w:val="20"/>
        </w:rPr>
      </w:pPr>
    </w:p>
    <w:p w:rsidR="002E7881" w:rsidRDefault="002E7881" w:rsidP="002E788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Социальные услуги предоставляются гражданину на основании </w:t>
      </w:r>
      <w:hyperlink r:id="rId58" w:history="1">
        <w:r>
          <w:rPr>
            <w:rFonts w:ascii="Arial" w:hAnsi="Arial" w:cs="Arial"/>
            <w:color w:val="0000FF"/>
            <w:sz w:val="20"/>
            <w:szCs w:val="20"/>
          </w:rPr>
          <w:t>договора</w:t>
        </w:r>
      </w:hyperlink>
      <w:r>
        <w:rPr>
          <w:rFonts w:ascii="Arial" w:hAnsi="Arial" w:cs="Arial"/>
          <w:sz w:val="20"/>
          <w:szCs w:val="20"/>
        </w:rPr>
        <w:t xml:space="preserve"> о предоставлении социальных услуг, заключаемого между поставщиком социальных услуг и гражданином или его законным представителем, в течение суток с даты представления индивидуальной программы поставщику социальных услуг.</w:t>
      </w:r>
    </w:p>
    <w:p w:rsidR="002E7881" w:rsidRDefault="002E7881" w:rsidP="002E78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Существенными условиями договора о предоставлении социальных услуг являются положения, определенные индивидуальной программой, а также стоимость социальных услуг в случае, если они предоставляются за плату или частичную плату.</w:t>
      </w:r>
    </w:p>
    <w:p w:rsidR="002E7881" w:rsidRDefault="002E7881" w:rsidP="002E78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3. Отношения, связанные с исполнением договора о предоставлении социальных услуг, регулируются в соответствии с законодательством Российской Федерации.</w:t>
      </w:r>
    </w:p>
    <w:p w:rsidR="002E7881" w:rsidRDefault="002E7881" w:rsidP="002E7881">
      <w:pPr>
        <w:autoSpaceDE w:val="0"/>
        <w:autoSpaceDN w:val="0"/>
        <w:adjustRightInd w:val="0"/>
        <w:spacing w:after="0" w:line="240" w:lineRule="auto"/>
        <w:ind w:firstLine="540"/>
        <w:jc w:val="both"/>
        <w:rPr>
          <w:rFonts w:ascii="Arial" w:hAnsi="Arial" w:cs="Arial"/>
          <w:sz w:val="20"/>
          <w:szCs w:val="20"/>
        </w:rPr>
      </w:pPr>
    </w:p>
    <w:p w:rsidR="002E7881" w:rsidRDefault="002E7881" w:rsidP="002E788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18. Отказ от социального обслуживания, социальной услуги</w:t>
      </w:r>
    </w:p>
    <w:p w:rsidR="002E7881" w:rsidRDefault="002E7881" w:rsidP="002E7881">
      <w:pPr>
        <w:autoSpaceDE w:val="0"/>
        <w:autoSpaceDN w:val="0"/>
        <w:adjustRightInd w:val="0"/>
        <w:spacing w:after="0" w:line="240" w:lineRule="auto"/>
        <w:ind w:firstLine="540"/>
        <w:jc w:val="both"/>
        <w:rPr>
          <w:rFonts w:ascii="Arial" w:hAnsi="Arial" w:cs="Arial"/>
          <w:sz w:val="20"/>
          <w:szCs w:val="20"/>
        </w:rPr>
      </w:pPr>
    </w:p>
    <w:p w:rsidR="002E7881" w:rsidRDefault="002E7881" w:rsidP="002E788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Гражданин или его </w:t>
      </w:r>
      <w:hyperlink r:id="rId59" w:history="1">
        <w:r>
          <w:rPr>
            <w:rFonts w:ascii="Arial" w:hAnsi="Arial" w:cs="Arial"/>
            <w:color w:val="0000FF"/>
            <w:sz w:val="20"/>
            <w:szCs w:val="20"/>
          </w:rPr>
          <w:t>законный представитель</w:t>
        </w:r>
      </w:hyperlink>
      <w:r>
        <w:rPr>
          <w:rFonts w:ascii="Arial" w:hAnsi="Arial" w:cs="Arial"/>
          <w:sz w:val="20"/>
          <w:szCs w:val="20"/>
        </w:rPr>
        <w:t xml:space="preserve"> имеет право отказаться от социального обслуживания, социальной услуги. Отказ оформляется в письменной форме и вносится в индивидуальную программу.</w:t>
      </w:r>
    </w:p>
    <w:p w:rsidR="002E7881" w:rsidRDefault="002E7881" w:rsidP="002E78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Отказ получателя социальных услуг или его законного представителя от социального обслуживания, социальной услуги освобождает уполномоченный орган субъекта Российской Федерации и поставщиков социальных услуг от ответственности за предоставление социального обслуживания, социальной услуги.</w:t>
      </w:r>
    </w:p>
    <w:p w:rsidR="002E7881" w:rsidRDefault="002E7881" w:rsidP="002E7881">
      <w:pPr>
        <w:autoSpaceDE w:val="0"/>
        <w:autoSpaceDN w:val="0"/>
        <w:adjustRightInd w:val="0"/>
        <w:spacing w:before="200" w:after="0" w:line="240" w:lineRule="auto"/>
        <w:ind w:firstLine="540"/>
        <w:jc w:val="both"/>
        <w:rPr>
          <w:rFonts w:ascii="Arial" w:hAnsi="Arial" w:cs="Arial"/>
          <w:sz w:val="20"/>
          <w:szCs w:val="20"/>
        </w:rPr>
      </w:pPr>
      <w:bookmarkStart w:id="4" w:name="Par272"/>
      <w:bookmarkEnd w:id="4"/>
      <w:r>
        <w:rPr>
          <w:rFonts w:ascii="Arial" w:hAnsi="Arial" w:cs="Arial"/>
          <w:sz w:val="20"/>
          <w:szCs w:val="20"/>
        </w:rPr>
        <w:t xml:space="preserve">3. Гражданину или получателю социальных услуг может быть отказано, в том числе временно, в предоставлении социальных услуг в стационарной форме в связи с наличием медицинских противопоказаний, </w:t>
      </w:r>
      <w:hyperlink r:id="rId60" w:history="1">
        <w:r>
          <w:rPr>
            <w:rFonts w:ascii="Arial" w:hAnsi="Arial" w:cs="Arial"/>
            <w:color w:val="0000FF"/>
            <w:sz w:val="20"/>
            <w:szCs w:val="20"/>
          </w:rPr>
          <w:t>перечень</w:t>
        </w:r>
      </w:hyperlink>
      <w:r>
        <w:rPr>
          <w:rFonts w:ascii="Arial" w:hAnsi="Arial" w:cs="Arial"/>
          <w:sz w:val="20"/>
          <w:szCs w:val="20"/>
        </w:rPr>
        <w:t xml:space="preserve"> которых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Такой отказ возможен только при наличии соответствующего </w:t>
      </w:r>
      <w:hyperlink r:id="rId61" w:history="1">
        <w:r>
          <w:rPr>
            <w:rFonts w:ascii="Arial" w:hAnsi="Arial" w:cs="Arial"/>
            <w:color w:val="0000FF"/>
            <w:sz w:val="20"/>
            <w:szCs w:val="20"/>
          </w:rPr>
          <w:t>заключения</w:t>
        </w:r>
      </w:hyperlink>
      <w:r>
        <w:rPr>
          <w:rFonts w:ascii="Arial" w:hAnsi="Arial" w:cs="Arial"/>
          <w:sz w:val="20"/>
          <w:szCs w:val="20"/>
        </w:rPr>
        <w:t xml:space="preserve"> уполномоченной медицинской организации.</w:t>
      </w:r>
    </w:p>
    <w:p w:rsidR="002E7881" w:rsidRDefault="002E7881" w:rsidP="002E7881">
      <w:pPr>
        <w:autoSpaceDE w:val="0"/>
        <w:autoSpaceDN w:val="0"/>
        <w:adjustRightInd w:val="0"/>
        <w:spacing w:after="0" w:line="240" w:lineRule="auto"/>
        <w:ind w:firstLine="540"/>
        <w:jc w:val="both"/>
        <w:rPr>
          <w:rFonts w:ascii="Arial" w:hAnsi="Arial" w:cs="Arial"/>
          <w:sz w:val="20"/>
          <w:szCs w:val="20"/>
        </w:rPr>
      </w:pPr>
    </w:p>
    <w:p w:rsidR="002E7881" w:rsidRDefault="002E7881" w:rsidP="002E788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6. ФОРМЫ СОЦИАЛЬНОГО ОБСЛУЖИВАНИЯ, ВИДЫ</w:t>
      </w:r>
    </w:p>
    <w:p w:rsidR="002E7881" w:rsidRDefault="002E7881" w:rsidP="002E788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СОЦИАЛЬНЫХ УСЛУГ</w:t>
      </w:r>
    </w:p>
    <w:p w:rsidR="002E7881" w:rsidRDefault="002E7881" w:rsidP="002E7881">
      <w:pPr>
        <w:autoSpaceDE w:val="0"/>
        <w:autoSpaceDN w:val="0"/>
        <w:adjustRightInd w:val="0"/>
        <w:spacing w:after="0" w:line="240" w:lineRule="auto"/>
        <w:ind w:firstLine="540"/>
        <w:jc w:val="both"/>
        <w:rPr>
          <w:rFonts w:ascii="Arial" w:hAnsi="Arial" w:cs="Arial"/>
          <w:sz w:val="20"/>
          <w:szCs w:val="20"/>
        </w:rPr>
      </w:pPr>
    </w:p>
    <w:p w:rsidR="002E7881" w:rsidRDefault="002E7881" w:rsidP="002E788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19. Формы социального обслуживания</w:t>
      </w:r>
    </w:p>
    <w:p w:rsidR="002E7881" w:rsidRDefault="002E7881" w:rsidP="002E7881">
      <w:pPr>
        <w:autoSpaceDE w:val="0"/>
        <w:autoSpaceDN w:val="0"/>
        <w:adjustRightInd w:val="0"/>
        <w:spacing w:after="0" w:line="240" w:lineRule="auto"/>
        <w:ind w:firstLine="540"/>
        <w:jc w:val="both"/>
        <w:rPr>
          <w:rFonts w:ascii="Arial" w:hAnsi="Arial" w:cs="Arial"/>
          <w:sz w:val="20"/>
          <w:szCs w:val="20"/>
        </w:rPr>
      </w:pPr>
    </w:p>
    <w:p w:rsidR="002E7881" w:rsidRDefault="002E7881" w:rsidP="002E788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Социальные услуги предоставляются их получателям в форме социального обслуживания </w:t>
      </w:r>
      <w:hyperlink r:id="rId62" w:history="1">
        <w:r>
          <w:rPr>
            <w:rFonts w:ascii="Arial" w:hAnsi="Arial" w:cs="Arial"/>
            <w:color w:val="0000FF"/>
            <w:sz w:val="20"/>
            <w:szCs w:val="20"/>
          </w:rPr>
          <w:t>на дому</w:t>
        </w:r>
      </w:hyperlink>
      <w:r>
        <w:rPr>
          <w:rFonts w:ascii="Arial" w:hAnsi="Arial" w:cs="Arial"/>
          <w:sz w:val="20"/>
          <w:szCs w:val="20"/>
        </w:rPr>
        <w:t xml:space="preserve">, или в </w:t>
      </w:r>
      <w:hyperlink r:id="rId63" w:history="1">
        <w:r>
          <w:rPr>
            <w:rFonts w:ascii="Arial" w:hAnsi="Arial" w:cs="Arial"/>
            <w:color w:val="0000FF"/>
            <w:sz w:val="20"/>
            <w:szCs w:val="20"/>
          </w:rPr>
          <w:t>полустационарной</w:t>
        </w:r>
      </w:hyperlink>
      <w:r>
        <w:rPr>
          <w:rFonts w:ascii="Arial" w:hAnsi="Arial" w:cs="Arial"/>
          <w:sz w:val="20"/>
          <w:szCs w:val="20"/>
        </w:rPr>
        <w:t xml:space="preserve"> форме, или в </w:t>
      </w:r>
      <w:hyperlink r:id="rId64" w:history="1">
        <w:r>
          <w:rPr>
            <w:rFonts w:ascii="Arial" w:hAnsi="Arial" w:cs="Arial"/>
            <w:color w:val="0000FF"/>
            <w:sz w:val="20"/>
            <w:szCs w:val="20"/>
          </w:rPr>
          <w:t>стационарной</w:t>
        </w:r>
      </w:hyperlink>
      <w:r>
        <w:rPr>
          <w:rFonts w:ascii="Arial" w:hAnsi="Arial" w:cs="Arial"/>
          <w:sz w:val="20"/>
          <w:szCs w:val="20"/>
        </w:rPr>
        <w:t xml:space="preserve"> форме.</w:t>
      </w:r>
    </w:p>
    <w:p w:rsidR="002E7881" w:rsidRDefault="002E7881" w:rsidP="002E78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Социальные услуги в полустационарной форме предоставляются их получателям организацией социального обслуживания в определенное время суток.</w:t>
      </w:r>
    </w:p>
    <w:p w:rsidR="002E7881" w:rsidRDefault="002E7881" w:rsidP="002E78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Социальные услуги в стационарной форме предоставляются их получателям при постоянном, временном (на срок, определенный индивидуальной программой) или пятидневном (в неделю) круглосуточном проживании в организации социального обслуживания. Получатели социальных услуг в стационарной форме обеспечиваются жилыми помещениями, а также помещениями для предоставления видов социальных услуг, предусмотренных </w:t>
      </w:r>
      <w:hyperlink w:anchor="Par294" w:history="1">
        <w:r>
          <w:rPr>
            <w:rFonts w:ascii="Arial" w:hAnsi="Arial" w:cs="Arial"/>
            <w:color w:val="0000FF"/>
            <w:sz w:val="20"/>
            <w:szCs w:val="20"/>
          </w:rPr>
          <w:t>пунктами 1</w:t>
        </w:r>
      </w:hyperlink>
      <w:r>
        <w:rPr>
          <w:rFonts w:ascii="Arial" w:hAnsi="Arial" w:cs="Arial"/>
          <w:sz w:val="20"/>
          <w:szCs w:val="20"/>
        </w:rPr>
        <w:t xml:space="preserve"> - </w:t>
      </w:r>
      <w:hyperlink w:anchor="Par300" w:history="1">
        <w:r>
          <w:rPr>
            <w:rFonts w:ascii="Arial" w:hAnsi="Arial" w:cs="Arial"/>
            <w:color w:val="0000FF"/>
            <w:sz w:val="20"/>
            <w:szCs w:val="20"/>
          </w:rPr>
          <w:t>7 статьи 20</w:t>
        </w:r>
      </w:hyperlink>
      <w:r>
        <w:rPr>
          <w:rFonts w:ascii="Arial" w:hAnsi="Arial" w:cs="Arial"/>
          <w:sz w:val="20"/>
          <w:szCs w:val="20"/>
        </w:rPr>
        <w:t xml:space="preserve"> настоящего Федерального закона.</w:t>
      </w:r>
    </w:p>
    <w:p w:rsidR="002E7881" w:rsidRDefault="002E7881" w:rsidP="002E78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При предоставлении социальных услуг в полустационарной форме или в стационарной форме должны быть обеспечены:</w:t>
      </w:r>
    </w:p>
    <w:p w:rsidR="002E7881" w:rsidRDefault="002E7881" w:rsidP="002E78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возможность сопровождения получателя социальных услуг при передвижении по территории организации социального обслуживания, а также при пользовании услугами, предоставляемыми такой организацией;</w:t>
      </w:r>
    </w:p>
    <w:p w:rsidR="002E7881" w:rsidRDefault="002E7881" w:rsidP="002E78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возможность для самостоятельного передвижения по территории организации социального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информации;</w:t>
      </w:r>
    </w:p>
    <w:p w:rsidR="002E7881" w:rsidRDefault="002E7881" w:rsidP="002E78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дублирование текстовых сообщений голосовыми сообщениями, оснащение организации социального обслуживания знаками, выполненными рельефно-точечным шрифтом Брайля, ознакомление с их помощью с надписями, знаками и иной текстовой и графической информацией на территории такой организации, а также допуск тифлосурдопереводчика, допуск собак-проводников;</w:t>
      </w:r>
    </w:p>
    <w:p w:rsidR="002E7881" w:rsidRDefault="002E7881" w:rsidP="002E78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дублирование голосовой информации текстовой информацией, надписями и (или) световыми сигналами, информирование о предоставляемых социальных услугах с использованием русского жестового языка (сурдоперевода), допуск сурдопереводчика;</w:t>
      </w:r>
    </w:p>
    <w:p w:rsidR="002E7881" w:rsidRDefault="002E7881" w:rsidP="002E78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оказание иных видов посторонней помощи.</w:t>
      </w:r>
    </w:p>
    <w:p w:rsidR="002E7881" w:rsidRDefault="002E7881" w:rsidP="002E78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Граждане из числа лиц, освобождаемых из мест лишения свободы, за которыми в соответствии с </w:t>
      </w:r>
      <w:hyperlink r:id="rId65"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установлен административный надзор и которые частично или полностью утратили способность к самообслуживанию, при отсутствии медицинских противопоказаний и по их личному заявлению принимаются на социальное обслуживание в стационарные организации социального обслуживания со специальным социальным обслуживанием в порядке, установленном нормативными правовыми актами субъектов Российской Федерации.</w:t>
      </w:r>
    </w:p>
    <w:p w:rsidR="002E7881" w:rsidRDefault="002E7881" w:rsidP="002E78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6. Вопросы приема в стационарные организации социального обслуживания и выписки из таких организаций лиц, страдающих психическими расстройствами, регулируются </w:t>
      </w:r>
      <w:hyperlink r:id="rId66"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о психиатрической помощи.</w:t>
      </w:r>
    </w:p>
    <w:p w:rsidR="002E7881" w:rsidRDefault="002E7881" w:rsidP="002E7881">
      <w:pPr>
        <w:autoSpaceDE w:val="0"/>
        <w:autoSpaceDN w:val="0"/>
        <w:adjustRightInd w:val="0"/>
        <w:spacing w:after="0" w:line="240" w:lineRule="auto"/>
        <w:ind w:firstLine="540"/>
        <w:jc w:val="both"/>
        <w:rPr>
          <w:rFonts w:ascii="Arial" w:hAnsi="Arial" w:cs="Arial"/>
          <w:sz w:val="20"/>
          <w:szCs w:val="20"/>
        </w:rPr>
      </w:pPr>
    </w:p>
    <w:p w:rsidR="002E7881" w:rsidRDefault="002E7881" w:rsidP="002E788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20. Виды социальных услуг</w:t>
      </w:r>
    </w:p>
    <w:p w:rsidR="002E7881" w:rsidRDefault="002E7881" w:rsidP="002E7881">
      <w:pPr>
        <w:autoSpaceDE w:val="0"/>
        <w:autoSpaceDN w:val="0"/>
        <w:adjustRightInd w:val="0"/>
        <w:spacing w:after="0" w:line="240" w:lineRule="auto"/>
        <w:ind w:firstLine="540"/>
        <w:jc w:val="both"/>
        <w:rPr>
          <w:rFonts w:ascii="Arial" w:hAnsi="Arial" w:cs="Arial"/>
          <w:sz w:val="20"/>
          <w:szCs w:val="20"/>
        </w:rPr>
      </w:pPr>
    </w:p>
    <w:p w:rsidR="002E7881" w:rsidRDefault="002E7881" w:rsidP="002E788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Получателям социальных услуг с учетом их индивидуальных потребностей предоставляются следующие виды социальных услуг:</w:t>
      </w:r>
    </w:p>
    <w:p w:rsidR="002E7881" w:rsidRDefault="002E7881" w:rsidP="002E7881">
      <w:pPr>
        <w:autoSpaceDE w:val="0"/>
        <w:autoSpaceDN w:val="0"/>
        <w:adjustRightInd w:val="0"/>
        <w:spacing w:before="200" w:after="0" w:line="240" w:lineRule="auto"/>
        <w:ind w:firstLine="540"/>
        <w:jc w:val="both"/>
        <w:rPr>
          <w:rFonts w:ascii="Arial" w:hAnsi="Arial" w:cs="Arial"/>
          <w:sz w:val="20"/>
          <w:szCs w:val="20"/>
        </w:rPr>
      </w:pPr>
      <w:bookmarkStart w:id="5" w:name="Par294"/>
      <w:bookmarkEnd w:id="5"/>
      <w:r>
        <w:rPr>
          <w:rFonts w:ascii="Arial" w:hAnsi="Arial" w:cs="Arial"/>
          <w:sz w:val="20"/>
          <w:szCs w:val="20"/>
        </w:rPr>
        <w:t>1) социально-бытовые, направленные на поддержание жизнедеятельности получателей социальных услуг в быту;</w:t>
      </w:r>
    </w:p>
    <w:p w:rsidR="002E7881" w:rsidRDefault="002E7881" w:rsidP="002E78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социально-медицинские, направленные на поддержание и сохранение здоровья получателей социальных услуг путем организации ухода, оказания содействия в проведении оздоровительных мероприятий, систематического наблюдения за получателями социальных услуг для выявления отклонений в состоянии их здоровья;</w:t>
      </w:r>
    </w:p>
    <w:p w:rsidR="002E7881" w:rsidRDefault="002E7881" w:rsidP="002E78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социально-психологические, предусматривающие оказание помощи в коррекции психологического состояния получателей социальных услуг для адаптации в социальной среде, в том числе оказание психологической помощи анонимно с использованием телефона доверия;</w:t>
      </w:r>
    </w:p>
    <w:p w:rsidR="002E7881" w:rsidRDefault="002E7881" w:rsidP="002E78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социально-педагогические, направленные на профилактику отклонений в поведении и развитии личности получателей социальных услуг, формирование у них позитивных интересов (в том числе в сфере досуга), организацию их досуга, оказание помощи семье в воспитании детей;</w:t>
      </w:r>
    </w:p>
    <w:p w:rsidR="002E7881" w:rsidRDefault="002E7881" w:rsidP="002E78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социально-трудовые, направленные на оказание помощи в трудоустройстве и в решении других проблем, связанных с трудовой адаптацией;</w:t>
      </w:r>
    </w:p>
    <w:p w:rsidR="002E7881" w:rsidRDefault="002E7881" w:rsidP="002E78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социально-правовые, направленные на оказание помощи в получении юридических услуг, в том числе бесплатно, в защите прав и законных интересов получателей социальных услуг;</w:t>
      </w:r>
    </w:p>
    <w:p w:rsidR="002E7881" w:rsidRDefault="002E7881" w:rsidP="002E7881">
      <w:pPr>
        <w:autoSpaceDE w:val="0"/>
        <w:autoSpaceDN w:val="0"/>
        <w:adjustRightInd w:val="0"/>
        <w:spacing w:before="200" w:after="0" w:line="240" w:lineRule="auto"/>
        <w:ind w:firstLine="540"/>
        <w:jc w:val="both"/>
        <w:rPr>
          <w:rFonts w:ascii="Arial" w:hAnsi="Arial" w:cs="Arial"/>
          <w:sz w:val="20"/>
          <w:szCs w:val="20"/>
        </w:rPr>
      </w:pPr>
      <w:bookmarkStart w:id="6" w:name="Par300"/>
      <w:bookmarkEnd w:id="6"/>
      <w:r>
        <w:rPr>
          <w:rFonts w:ascii="Arial" w:hAnsi="Arial" w:cs="Arial"/>
          <w:sz w:val="20"/>
          <w:szCs w:val="20"/>
        </w:rPr>
        <w:t>7)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2E7881" w:rsidRDefault="002E7881" w:rsidP="002E78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срочные социальные услуги.</w:t>
      </w:r>
    </w:p>
    <w:p w:rsidR="002E7881" w:rsidRDefault="002E7881" w:rsidP="002E7881">
      <w:pPr>
        <w:autoSpaceDE w:val="0"/>
        <w:autoSpaceDN w:val="0"/>
        <w:adjustRightInd w:val="0"/>
        <w:spacing w:after="0" w:line="240" w:lineRule="auto"/>
        <w:ind w:firstLine="540"/>
        <w:jc w:val="both"/>
        <w:rPr>
          <w:rFonts w:ascii="Arial" w:hAnsi="Arial" w:cs="Arial"/>
          <w:sz w:val="20"/>
          <w:szCs w:val="20"/>
        </w:rPr>
      </w:pPr>
    </w:p>
    <w:p w:rsidR="002E7881" w:rsidRDefault="002E7881" w:rsidP="002E788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7" w:name="Par303"/>
      <w:bookmarkEnd w:id="7"/>
      <w:r>
        <w:rPr>
          <w:rFonts w:ascii="Arial" w:eastAsiaTheme="minorHAnsi" w:hAnsi="Arial" w:cs="Arial"/>
          <w:color w:val="auto"/>
          <w:sz w:val="20"/>
          <w:szCs w:val="20"/>
        </w:rPr>
        <w:t>Статья 21. Срочные социальные услуги</w:t>
      </w:r>
    </w:p>
    <w:p w:rsidR="002E7881" w:rsidRDefault="002E7881" w:rsidP="002E7881">
      <w:pPr>
        <w:autoSpaceDE w:val="0"/>
        <w:autoSpaceDN w:val="0"/>
        <w:adjustRightInd w:val="0"/>
        <w:spacing w:after="0" w:line="240" w:lineRule="auto"/>
        <w:ind w:firstLine="540"/>
        <w:jc w:val="both"/>
        <w:rPr>
          <w:rFonts w:ascii="Arial" w:hAnsi="Arial" w:cs="Arial"/>
          <w:sz w:val="20"/>
          <w:szCs w:val="20"/>
        </w:rPr>
      </w:pPr>
    </w:p>
    <w:p w:rsidR="002E7881" w:rsidRDefault="002E7881" w:rsidP="002E788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Срочные социальные услуги включают в себя:</w:t>
      </w:r>
    </w:p>
    <w:p w:rsidR="002E7881" w:rsidRDefault="002E7881" w:rsidP="002E78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обеспечение бесплатным горячим питанием или наборами продуктов;</w:t>
      </w:r>
    </w:p>
    <w:p w:rsidR="002E7881" w:rsidRDefault="002E7881" w:rsidP="002E78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обеспечение одеждой, обувью и другими предметами первой необходимости;</w:t>
      </w:r>
    </w:p>
    <w:p w:rsidR="002E7881" w:rsidRDefault="002E7881" w:rsidP="002E78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содействие в получении временного жилого помещения;</w:t>
      </w:r>
    </w:p>
    <w:p w:rsidR="002E7881" w:rsidRDefault="002E7881" w:rsidP="002E78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содействие в получении юридической помощи в целях защиты прав и законных интересов получателей социальных услуг;</w:t>
      </w:r>
    </w:p>
    <w:p w:rsidR="002E7881" w:rsidRDefault="002E7881" w:rsidP="002E78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содействие в получении экстренной психологической помощи с привлечением к этой работе психологов и священнослужителей;</w:t>
      </w:r>
    </w:p>
    <w:p w:rsidR="002E7881" w:rsidRDefault="002E7881" w:rsidP="002E78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иные срочные социальные услуги.</w:t>
      </w:r>
    </w:p>
    <w:p w:rsidR="002E7881" w:rsidRDefault="002E7881" w:rsidP="002E78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Предоставление срочных социальных услуг в целях оказания неотложной помощи осуществляется в сроки, обусловленные нуждаемостью получателя социальных услуг, без составления индивидуальной программы и без заключения договора о предоставлении социальных услуг. Основанием для предоставления срочных социальных услуг является заявление получателя социальных услуг, а также получение от медицинских, образовательных или иных организаций, не входящих в систему социального обслуживания, информации о гражданах, нуждающихся в предоставлении срочных социальных услуг. Подтверждением предоставления срочных социальных услуг является акт о предоставлении срочных социальных услуг, содержащий сведения о получателе и поставщике этих услуг, видах предоставленных срочных социальных услуг, сроках, дате и об условиях их предоставления. Акт о предоставлении срочных социальных услуг подтверждается подписью их получателя.</w:t>
      </w:r>
    </w:p>
    <w:p w:rsidR="002E7881" w:rsidRDefault="002E7881" w:rsidP="002E7881">
      <w:pPr>
        <w:autoSpaceDE w:val="0"/>
        <w:autoSpaceDN w:val="0"/>
        <w:adjustRightInd w:val="0"/>
        <w:spacing w:after="0" w:line="240" w:lineRule="auto"/>
        <w:ind w:firstLine="540"/>
        <w:jc w:val="both"/>
        <w:rPr>
          <w:rFonts w:ascii="Arial" w:hAnsi="Arial" w:cs="Arial"/>
          <w:sz w:val="20"/>
          <w:szCs w:val="20"/>
        </w:rPr>
      </w:pPr>
    </w:p>
    <w:p w:rsidR="002E7881" w:rsidRDefault="002E7881" w:rsidP="002E788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8" w:name="Par314"/>
      <w:bookmarkEnd w:id="8"/>
      <w:r>
        <w:rPr>
          <w:rFonts w:ascii="Arial" w:eastAsiaTheme="minorHAnsi" w:hAnsi="Arial" w:cs="Arial"/>
          <w:color w:val="auto"/>
          <w:sz w:val="20"/>
          <w:szCs w:val="20"/>
        </w:rPr>
        <w:lastRenderedPageBreak/>
        <w:t>Статья 22. Содействие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w:t>
      </w:r>
    </w:p>
    <w:p w:rsidR="002E7881" w:rsidRDefault="002E7881" w:rsidP="002E7881">
      <w:pPr>
        <w:autoSpaceDE w:val="0"/>
        <w:autoSpaceDN w:val="0"/>
        <w:adjustRightInd w:val="0"/>
        <w:spacing w:after="0" w:line="240" w:lineRule="auto"/>
        <w:ind w:firstLine="540"/>
        <w:jc w:val="both"/>
        <w:rPr>
          <w:rFonts w:ascii="Arial" w:hAnsi="Arial" w:cs="Arial"/>
          <w:sz w:val="20"/>
          <w:szCs w:val="20"/>
        </w:rPr>
      </w:pPr>
    </w:p>
    <w:p w:rsidR="002E7881" w:rsidRDefault="002E7881" w:rsidP="002E788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При необходимости гражданам, в том числе родителям, опекунам, попечителям, иным законным представителям несовершеннолетних детей, оказывается содействие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w:t>
      </w:r>
    </w:p>
    <w:p w:rsidR="002E7881" w:rsidRDefault="002E7881" w:rsidP="002E78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Социальное сопровождение осуществляется путем привлечения организаций, предоставляющих такую помощь, на основе межведомственного взаимодействия в соответствии со </w:t>
      </w:r>
      <w:hyperlink w:anchor="Par450" w:history="1">
        <w:r>
          <w:rPr>
            <w:rFonts w:ascii="Arial" w:hAnsi="Arial" w:cs="Arial"/>
            <w:color w:val="0000FF"/>
            <w:sz w:val="20"/>
            <w:szCs w:val="20"/>
          </w:rPr>
          <w:t>статьей 28</w:t>
        </w:r>
      </w:hyperlink>
      <w:r>
        <w:rPr>
          <w:rFonts w:ascii="Arial" w:hAnsi="Arial" w:cs="Arial"/>
          <w:sz w:val="20"/>
          <w:szCs w:val="20"/>
        </w:rPr>
        <w:t xml:space="preserve"> настоящего Федерального закона. Мероприятия по социальному сопровождению отражаются в индивидуальной программе.</w:t>
      </w:r>
    </w:p>
    <w:p w:rsidR="002E7881" w:rsidRDefault="002E7881" w:rsidP="002E7881">
      <w:pPr>
        <w:autoSpaceDE w:val="0"/>
        <w:autoSpaceDN w:val="0"/>
        <w:adjustRightInd w:val="0"/>
        <w:spacing w:after="0" w:line="240" w:lineRule="auto"/>
        <w:ind w:firstLine="540"/>
        <w:jc w:val="both"/>
        <w:rPr>
          <w:rFonts w:ascii="Arial" w:hAnsi="Arial" w:cs="Arial"/>
          <w:sz w:val="20"/>
          <w:szCs w:val="20"/>
        </w:rPr>
      </w:pPr>
    </w:p>
    <w:p w:rsidR="002E7881" w:rsidRDefault="002E7881" w:rsidP="002E788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7. ОРГАНИЗАЦИЯ ПРЕДОСТАВЛЕНИЯ СОЦИАЛЬНЫХ УСЛУГ</w:t>
      </w:r>
    </w:p>
    <w:p w:rsidR="002E7881" w:rsidRDefault="002E7881" w:rsidP="002E7881">
      <w:pPr>
        <w:autoSpaceDE w:val="0"/>
        <w:autoSpaceDN w:val="0"/>
        <w:adjustRightInd w:val="0"/>
        <w:spacing w:after="0" w:line="240" w:lineRule="auto"/>
        <w:ind w:firstLine="540"/>
        <w:jc w:val="both"/>
        <w:rPr>
          <w:rFonts w:ascii="Arial" w:hAnsi="Arial" w:cs="Arial"/>
          <w:sz w:val="20"/>
          <w:szCs w:val="20"/>
        </w:rPr>
      </w:pPr>
    </w:p>
    <w:p w:rsidR="002E7881" w:rsidRDefault="002E7881" w:rsidP="002E788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23. Организации социального обслуживания</w:t>
      </w:r>
    </w:p>
    <w:p w:rsidR="002E7881" w:rsidRDefault="002E7881" w:rsidP="002E7881">
      <w:pPr>
        <w:autoSpaceDE w:val="0"/>
        <w:autoSpaceDN w:val="0"/>
        <w:adjustRightInd w:val="0"/>
        <w:spacing w:after="0" w:line="240" w:lineRule="auto"/>
        <w:ind w:firstLine="540"/>
        <w:jc w:val="both"/>
        <w:rPr>
          <w:rFonts w:ascii="Arial" w:hAnsi="Arial" w:cs="Arial"/>
          <w:sz w:val="20"/>
          <w:szCs w:val="20"/>
        </w:rPr>
      </w:pPr>
    </w:p>
    <w:p w:rsidR="002E7881" w:rsidRDefault="002E7881" w:rsidP="002E788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Организациями социального обслуживания являются организации, осуществляющие социальное обслуживание на дому, полустационарное социальное обслуживание, стационарное социальное обслуживание.</w:t>
      </w:r>
    </w:p>
    <w:p w:rsidR="002E7881" w:rsidRDefault="002E7881" w:rsidP="002E78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Организации социального обслуживания в субъектах Российской Федерации создаются и действуют с учетом </w:t>
      </w:r>
      <w:hyperlink r:id="rId67" w:history="1">
        <w:r>
          <w:rPr>
            <w:rFonts w:ascii="Arial" w:hAnsi="Arial" w:cs="Arial"/>
            <w:color w:val="0000FF"/>
            <w:sz w:val="20"/>
            <w:szCs w:val="20"/>
          </w:rPr>
          <w:t>методических рекомендаций</w:t>
        </w:r>
      </w:hyperlink>
      <w:r>
        <w:rPr>
          <w:rFonts w:ascii="Arial" w:hAnsi="Arial" w:cs="Arial"/>
          <w:sz w:val="20"/>
          <w:szCs w:val="20"/>
        </w:rPr>
        <w:t xml:space="preserve"> по расчету потребностей субъектов Российской Федерации в развитии сети организаций социального обслуживания и в соответствии с </w:t>
      </w:r>
      <w:hyperlink r:id="rId68" w:history="1">
        <w:r>
          <w:rPr>
            <w:rFonts w:ascii="Arial" w:hAnsi="Arial" w:cs="Arial"/>
            <w:color w:val="0000FF"/>
            <w:sz w:val="20"/>
            <w:szCs w:val="20"/>
          </w:rPr>
          <w:t>правилами</w:t>
        </w:r>
      </w:hyperlink>
      <w:r>
        <w:rPr>
          <w:rFonts w:ascii="Arial" w:hAnsi="Arial" w:cs="Arial"/>
          <w:sz w:val="20"/>
          <w:szCs w:val="20"/>
        </w:rPr>
        <w:t xml:space="preserve"> организации деятельности организаций социального обслуживания, их структурных подразделений.</w:t>
      </w:r>
    </w:p>
    <w:p w:rsidR="002E7881" w:rsidRDefault="002E7881" w:rsidP="002E78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 государственных организациях социального обслуживания создаются попечительские советы.</w:t>
      </w:r>
    </w:p>
    <w:p w:rsidR="002E7881" w:rsidRDefault="002E7881" w:rsidP="002E78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Структура, порядок формирования, срок полномочий, компетенция попечительского совета и порядок принятия им решений определяются уставом организации социального обслуживания в соответствии с законодательством Российской Федерации на основании </w:t>
      </w:r>
      <w:hyperlink r:id="rId69" w:history="1">
        <w:r>
          <w:rPr>
            <w:rFonts w:ascii="Arial" w:hAnsi="Arial" w:cs="Arial"/>
            <w:color w:val="0000FF"/>
            <w:sz w:val="20"/>
            <w:szCs w:val="20"/>
          </w:rPr>
          <w:t>примерного положения</w:t>
        </w:r>
      </w:hyperlink>
      <w:r>
        <w:rPr>
          <w:rFonts w:ascii="Arial" w:hAnsi="Arial" w:cs="Arial"/>
          <w:sz w:val="20"/>
          <w:szCs w:val="20"/>
        </w:rPr>
        <w:t xml:space="preserve"> о попечительском совете организации социального обслуживания.</w:t>
      </w:r>
    </w:p>
    <w:p w:rsidR="002E7881" w:rsidRDefault="002E7881" w:rsidP="002E7881">
      <w:pPr>
        <w:autoSpaceDE w:val="0"/>
        <w:autoSpaceDN w:val="0"/>
        <w:adjustRightInd w:val="0"/>
        <w:spacing w:after="0" w:line="240" w:lineRule="auto"/>
        <w:ind w:firstLine="540"/>
        <w:jc w:val="both"/>
        <w:rPr>
          <w:rFonts w:ascii="Arial" w:hAnsi="Arial" w:cs="Arial"/>
          <w:sz w:val="20"/>
          <w:szCs w:val="20"/>
        </w:rPr>
      </w:pPr>
    </w:p>
    <w:p w:rsidR="002E7881" w:rsidRDefault="002E7881" w:rsidP="002E788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23.1. Независимая оценка качества условий оказания услуг организациями социального обслуживания</w:t>
      </w:r>
    </w:p>
    <w:p w:rsidR="002E7881" w:rsidRDefault="002E7881" w:rsidP="002E788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70" w:history="1">
        <w:r>
          <w:rPr>
            <w:rFonts w:ascii="Arial" w:hAnsi="Arial" w:cs="Arial"/>
            <w:color w:val="0000FF"/>
            <w:sz w:val="20"/>
            <w:szCs w:val="20"/>
          </w:rPr>
          <w:t>закона</w:t>
        </w:r>
      </w:hyperlink>
      <w:r>
        <w:rPr>
          <w:rFonts w:ascii="Arial" w:hAnsi="Arial" w:cs="Arial"/>
          <w:sz w:val="20"/>
          <w:szCs w:val="20"/>
        </w:rPr>
        <w:t xml:space="preserve"> от 05.12.2017 N 392-ФЗ)</w:t>
      </w:r>
    </w:p>
    <w:p w:rsidR="002E7881" w:rsidRDefault="002E7881" w:rsidP="002E788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71" w:history="1">
        <w:r>
          <w:rPr>
            <w:rFonts w:ascii="Arial" w:hAnsi="Arial" w:cs="Arial"/>
            <w:color w:val="0000FF"/>
            <w:sz w:val="20"/>
            <w:szCs w:val="20"/>
          </w:rPr>
          <w:t>законом</w:t>
        </w:r>
      </w:hyperlink>
      <w:r>
        <w:rPr>
          <w:rFonts w:ascii="Arial" w:hAnsi="Arial" w:cs="Arial"/>
          <w:sz w:val="20"/>
          <w:szCs w:val="20"/>
        </w:rPr>
        <w:t xml:space="preserve"> от 21.07.2014 N 256-ФЗ)</w:t>
      </w:r>
    </w:p>
    <w:p w:rsidR="002E7881" w:rsidRDefault="002E7881" w:rsidP="002E7881">
      <w:pPr>
        <w:autoSpaceDE w:val="0"/>
        <w:autoSpaceDN w:val="0"/>
        <w:adjustRightInd w:val="0"/>
        <w:spacing w:after="0" w:line="240" w:lineRule="auto"/>
        <w:ind w:firstLine="540"/>
        <w:jc w:val="both"/>
        <w:rPr>
          <w:rFonts w:ascii="Arial" w:hAnsi="Arial" w:cs="Arial"/>
          <w:sz w:val="20"/>
          <w:szCs w:val="20"/>
        </w:rPr>
      </w:pPr>
    </w:p>
    <w:p w:rsidR="002E7881" w:rsidRDefault="002E7881" w:rsidP="002E788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Независимая оценка качества условий оказания услуг организациями социального обслуживания является одной из форм общественного контроля и проводится в целях предоставления получателям социальных услуг информации о качестве условий оказания услуг организациями социального обслуживания, а также в целях повышения качества их деятельности.</w:t>
      </w:r>
    </w:p>
    <w:p w:rsidR="002E7881" w:rsidRDefault="002E7881" w:rsidP="002E788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 в ред. Федерального </w:t>
      </w:r>
      <w:hyperlink r:id="rId72" w:history="1">
        <w:r>
          <w:rPr>
            <w:rFonts w:ascii="Arial" w:hAnsi="Arial" w:cs="Arial"/>
            <w:color w:val="0000FF"/>
            <w:sz w:val="20"/>
            <w:szCs w:val="20"/>
          </w:rPr>
          <w:t>закона</w:t>
        </w:r>
      </w:hyperlink>
      <w:r>
        <w:rPr>
          <w:rFonts w:ascii="Arial" w:hAnsi="Arial" w:cs="Arial"/>
          <w:sz w:val="20"/>
          <w:szCs w:val="20"/>
        </w:rPr>
        <w:t xml:space="preserve"> от 05.12.2017 N 392-ФЗ)</w:t>
      </w:r>
    </w:p>
    <w:p w:rsidR="002E7881" w:rsidRDefault="002E7881" w:rsidP="002E78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Независимая оценка качества условий оказания услуг организациями социального обслуживания предусматривает оценку условий оказания услуг по таким общим критериям, как открытость и доступность информации об организации социального обслуживания; комфортность условий предоставления социальных услуг, в том числе время ожидания предоставления услуг; доброжелательность, вежливость работников организации социального обслуживания; удовлетворенность качеством условий оказания услуг, а также доступность услуг для инвалидов.</w:t>
      </w:r>
    </w:p>
    <w:p w:rsidR="002E7881" w:rsidRDefault="002E7881" w:rsidP="002E788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 в ред. Федерального </w:t>
      </w:r>
      <w:hyperlink r:id="rId73" w:history="1">
        <w:r>
          <w:rPr>
            <w:rFonts w:ascii="Arial" w:hAnsi="Arial" w:cs="Arial"/>
            <w:color w:val="0000FF"/>
            <w:sz w:val="20"/>
            <w:szCs w:val="20"/>
          </w:rPr>
          <w:t>закона</w:t>
        </w:r>
      </w:hyperlink>
      <w:r>
        <w:rPr>
          <w:rFonts w:ascii="Arial" w:hAnsi="Arial" w:cs="Arial"/>
          <w:sz w:val="20"/>
          <w:szCs w:val="20"/>
        </w:rPr>
        <w:t xml:space="preserve"> от 05.12.2017 N 392-ФЗ)</w:t>
      </w:r>
    </w:p>
    <w:p w:rsidR="002E7881" w:rsidRDefault="002E7881" w:rsidP="002E78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Независимая оценка качества условий оказания услуг организациями социального обслуживания проводится в соответствии с положениями настоящей статьи. При проведении независимой оценки качества условий оказания услуг организациями социального обслуживания используется общедоступная информация об организациях социального обслуживания, размещаемая также в форме открытых данных.</w:t>
      </w:r>
    </w:p>
    <w:p w:rsidR="002E7881" w:rsidRDefault="002E7881" w:rsidP="002E788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 в ред. Федерального </w:t>
      </w:r>
      <w:hyperlink r:id="rId74" w:history="1">
        <w:r>
          <w:rPr>
            <w:rFonts w:ascii="Arial" w:hAnsi="Arial" w:cs="Arial"/>
            <w:color w:val="0000FF"/>
            <w:sz w:val="20"/>
            <w:szCs w:val="20"/>
          </w:rPr>
          <w:t>закона</w:t>
        </w:r>
      </w:hyperlink>
      <w:r>
        <w:rPr>
          <w:rFonts w:ascii="Arial" w:hAnsi="Arial" w:cs="Arial"/>
          <w:sz w:val="20"/>
          <w:szCs w:val="20"/>
        </w:rPr>
        <w:t xml:space="preserve"> от 05.12.2017 N 392-ФЗ)</w:t>
      </w:r>
    </w:p>
    <w:p w:rsidR="002E7881" w:rsidRDefault="002E7881" w:rsidP="002E78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Утратил силу. - Федеральный </w:t>
      </w:r>
      <w:hyperlink r:id="rId75" w:history="1">
        <w:r>
          <w:rPr>
            <w:rFonts w:ascii="Arial" w:hAnsi="Arial" w:cs="Arial"/>
            <w:color w:val="0000FF"/>
            <w:sz w:val="20"/>
            <w:szCs w:val="20"/>
          </w:rPr>
          <w:t>закон</w:t>
        </w:r>
      </w:hyperlink>
      <w:r>
        <w:rPr>
          <w:rFonts w:ascii="Arial" w:hAnsi="Arial" w:cs="Arial"/>
          <w:sz w:val="20"/>
          <w:szCs w:val="20"/>
        </w:rPr>
        <w:t xml:space="preserve"> от 05.12.2017 N 392-ФЗ.</w:t>
      </w:r>
    </w:p>
    <w:p w:rsidR="002E7881" w:rsidRDefault="002E7881" w:rsidP="002E78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В целях создания условий для организации проведения независимой оценки качества условий оказания услуг организациями социального обслуживания:</w:t>
      </w:r>
    </w:p>
    <w:p w:rsidR="002E7881" w:rsidRDefault="002E7881" w:rsidP="002E78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w:t>
      </w:r>
      <w:r>
        <w:rPr>
          <w:rFonts w:ascii="Arial" w:hAnsi="Arial" w:cs="Arial"/>
          <w:sz w:val="20"/>
          <w:szCs w:val="20"/>
        </w:rPr>
        <w:lastRenderedPageBreak/>
        <w:t>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общероссийских общественных организаций ветеранов общественный совет по проведению независимой оценки качества условий оказания услуг организациями социального обслуживания, учредителем которых является Российская Федерация, а также негосударственными организациями социального обслуживания, которые оказывают социальные услуги за счет средств федерального бюджета,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организациями социального обслуживания. Перечень организаций социального обслуживания,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общественном совете по проведению независимой оценки качества условий оказания услуг организациями социального обслуживания;</w:t>
      </w:r>
    </w:p>
    <w:p w:rsidR="002E7881" w:rsidRDefault="002E7881" w:rsidP="002E78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общественные палаты субъектов Российской Федерации по обращению уполномоченных органов исполнительной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общественных организаций ветеранов общественные советы по проведению независимой оценки качества условий оказания услуг организациями социального обслуживания, которые расположены на территориях субъектов Российской Федерации и учредителями которых являются субъекты Российской Федерации, а также негосударственными организациями социального обслуживания, которые оказывают социальные услуги за счет бюджетных ассигнований бюджетов субъектов Российской Федерации,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организациями социального обслуживания.</w:t>
      </w:r>
    </w:p>
    <w:p w:rsidR="002E7881" w:rsidRDefault="002E7881" w:rsidP="002E788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 в ред. Федерального </w:t>
      </w:r>
      <w:hyperlink r:id="rId76" w:history="1">
        <w:r>
          <w:rPr>
            <w:rFonts w:ascii="Arial" w:hAnsi="Arial" w:cs="Arial"/>
            <w:color w:val="0000FF"/>
            <w:sz w:val="20"/>
            <w:szCs w:val="20"/>
          </w:rPr>
          <w:t>закона</w:t>
        </w:r>
      </w:hyperlink>
      <w:r>
        <w:rPr>
          <w:rFonts w:ascii="Arial" w:hAnsi="Arial" w:cs="Arial"/>
          <w:sz w:val="20"/>
          <w:szCs w:val="20"/>
        </w:rPr>
        <w:t xml:space="preserve"> от 05.12.2017 N 392-ФЗ)</w:t>
      </w:r>
    </w:p>
    <w:p w:rsidR="002E7881" w:rsidRDefault="002E7881" w:rsidP="002E78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5.1. Состав общественного совета по проведению независимой оценки качества условий оказания услуг организациями социального обслуживания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общественных объединений, осуществляющих деятельность в сфере социального обслуживания, а также руководители (их заместители) и работники организаций социального обслуживания. При этом общественный совет по независимой оценке качества привлекает к своей работе представителей общественных объединений, осуществляющих деятельность в сфере социального обслуживания,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w:t>
      </w:r>
    </w:p>
    <w:p w:rsidR="002E7881" w:rsidRDefault="002E7881" w:rsidP="002E788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5.1 введена Федеральным </w:t>
      </w:r>
      <w:hyperlink r:id="rId77" w:history="1">
        <w:r>
          <w:rPr>
            <w:rFonts w:ascii="Arial" w:hAnsi="Arial" w:cs="Arial"/>
            <w:color w:val="0000FF"/>
            <w:sz w:val="20"/>
            <w:szCs w:val="20"/>
          </w:rPr>
          <w:t>законом</w:t>
        </w:r>
      </w:hyperlink>
      <w:r>
        <w:rPr>
          <w:rFonts w:ascii="Arial" w:hAnsi="Arial" w:cs="Arial"/>
          <w:sz w:val="20"/>
          <w:szCs w:val="20"/>
        </w:rPr>
        <w:t xml:space="preserve"> от 05.12.2017 N 392-ФЗ)</w:t>
      </w:r>
    </w:p>
    <w:p w:rsidR="002E7881" w:rsidRDefault="002E7881" w:rsidP="002E78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5.2. </w:t>
      </w:r>
      <w:hyperlink r:id="rId78" w:history="1">
        <w:r>
          <w:rPr>
            <w:rFonts w:ascii="Arial" w:hAnsi="Arial" w:cs="Arial"/>
            <w:color w:val="0000FF"/>
            <w:sz w:val="20"/>
            <w:szCs w:val="20"/>
          </w:rPr>
          <w:t>Положение</w:t>
        </w:r>
      </w:hyperlink>
      <w:r>
        <w:rPr>
          <w:rFonts w:ascii="Arial" w:hAnsi="Arial" w:cs="Arial"/>
          <w:sz w:val="20"/>
          <w:szCs w:val="20"/>
        </w:rPr>
        <w:t xml:space="preserve"> об общественном совете по независимой оценке качества утверждается органом государственной власти, при котором создан указанный общественный совет.</w:t>
      </w:r>
    </w:p>
    <w:p w:rsidR="002E7881" w:rsidRDefault="002E7881" w:rsidP="002E788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5.2 введена Федеральным </w:t>
      </w:r>
      <w:hyperlink r:id="rId79" w:history="1">
        <w:r>
          <w:rPr>
            <w:rFonts w:ascii="Arial" w:hAnsi="Arial" w:cs="Arial"/>
            <w:color w:val="0000FF"/>
            <w:sz w:val="20"/>
            <w:szCs w:val="20"/>
          </w:rPr>
          <w:t>законом</w:t>
        </w:r>
      </w:hyperlink>
      <w:r>
        <w:rPr>
          <w:rFonts w:ascii="Arial" w:hAnsi="Arial" w:cs="Arial"/>
          <w:sz w:val="20"/>
          <w:szCs w:val="20"/>
        </w:rPr>
        <w:t xml:space="preserve"> от 05.12.2017 N 392-ФЗ)</w:t>
      </w:r>
    </w:p>
    <w:p w:rsidR="002E7881" w:rsidRDefault="002E7881" w:rsidP="002E78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Показатели, характеризующие общие критерии оценки качества условий оказания услуг организациями социального обслуживания, в отношении которых проводится независимая оценка качества условий оказания ими услуг, устанавливаются уполномоченным федеральным органом исполнительной власти с предварительным обсуждением на общественном совете по независимой оценке качества.</w:t>
      </w:r>
    </w:p>
    <w:p w:rsidR="002E7881" w:rsidRDefault="002E7881" w:rsidP="002E788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6 в ред. Федерального </w:t>
      </w:r>
      <w:hyperlink r:id="rId80" w:history="1">
        <w:r>
          <w:rPr>
            <w:rFonts w:ascii="Arial" w:hAnsi="Arial" w:cs="Arial"/>
            <w:color w:val="0000FF"/>
            <w:sz w:val="20"/>
            <w:szCs w:val="20"/>
          </w:rPr>
          <w:t>закона</w:t>
        </w:r>
      </w:hyperlink>
      <w:r>
        <w:rPr>
          <w:rFonts w:ascii="Arial" w:hAnsi="Arial" w:cs="Arial"/>
          <w:sz w:val="20"/>
          <w:szCs w:val="20"/>
        </w:rPr>
        <w:t xml:space="preserve"> от 05.12.2017 N 392-ФЗ)</w:t>
      </w:r>
    </w:p>
    <w:p w:rsidR="002E7881" w:rsidRDefault="002E7881" w:rsidP="002E78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7 - 8. Утратили силу. - Федеральный </w:t>
      </w:r>
      <w:hyperlink r:id="rId81" w:history="1">
        <w:r>
          <w:rPr>
            <w:rFonts w:ascii="Arial" w:hAnsi="Arial" w:cs="Arial"/>
            <w:color w:val="0000FF"/>
            <w:sz w:val="20"/>
            <w:szCs w:val="20"/>
          </w:rPr>
          <w:t>закон</w:t>
        </w:r>
      </w:hyperlink>
      <w:r>
        <w:rPr>
          <w:rFonts w:ascii="Arial" w:hAnsi="Arial" w:cs="Arial"/>
          <w:sz w:val="20"/>
          <w:szCs w:val="20"/>
        </w:rPr>
        <w:t xml:space="preserve"> от 05.12.2017 N 392-ФЗ.</w:t>
      </w:r>
    </w:p>
    <w:p w:rsidR="002E7881" w:rsidRDefault="002E7881" w:rsidP="002E78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Независимая оценка качества условий оказания услуг организациями социального обслуживания проводится общественными советами по независимой оценке качества не чаще чем один раз в год и не реже чем один раз в три года в отношении одной и той же организации.</w:t>
      </w:r>
    </w:p>
    <w:p w:rsidR="002E7881" w:rsidRDefault="002E7881" w:rsidP="002E788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9 в ред. Федерального </w:t>
      </w:r>
      <w:hyperlink r:id="rId82" w:history="1">
        <w:r>
          <w:rPr>
            <w:rFonts w:ascii="Arial" w:hAnsi="Arial" w:cs="Arial"/>
            <w:color w:val="0000FF"/>
            <w:sz w:val="20"/>
            <w:szCs w:val="20"/>
          </w:rPr>
          <w:t>закона</w:t>
        </w:r>
      </w:hyperlink>
      <w:r>
        <w:rPr>
          <w:rFonts w:ascii="Arial" w:hAnsi="Arial" w:cs="Arial"/>
          <w:sz w:val="20"/>
          <w:szCs w:val="20"/>
        </w:rPr>
        <w:t xml:space="preserve"> от 05.12.2017 N 392-ФЗ)</w:t>
      </w:r>
    </w:p>
    <w:p w:rsidR="002E7881" w:rsidRDefault="002E7881" w:rsidP="002E78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Общественные советы по независимой оценке качества:</w:t>
      </w:r>
    </w:p>
    <w:p w:rsidR="002E7881" w:rsidRDefault="002E7881" w:rsidP="002E788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3" w:history="1">
        <w:r>
          <w:rPr>
            <w:rFonts w:ascii="Arial" w:hAnsi="Arial" w:cs="Arial"/>
            <w:color w:val="0000FF"/>
            <w:sz w:val="20"/>
            <w:szCs w:val="20"/>
          </w:rPr>
          <w:t>закона</w:t>
        </w:r>
      </w:hyperlink>
      <w:r>
        <w:rPr>
          <w:rFonts w:ascii="Arial" w:hAnsi="Arial" w:cs="Arial"/>
          <w:sz w:val="20"/>
          <w:szCs w:val="20"/>
        </w:rPr>
        <w:t xml:space="preserve"> от 05.12.2017 N 392-ФЗ)</w:t>
      </w:r>
    </w:p>
    <w:p w:rsidR="002E7881" w:rsidRDefault="002E7881" w:rsidP="002E78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 определяют перечни организаций социального обслуживания, в отношении которых проводится независимая оценка;</w:t>
      </w:r>
    </w:p>
    <w:p w:rsidR="002E7881" w:rsidRDefault="002E7881" w:rsidP="002E78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принимают участие в рассмотрении проектов документации о закупках работ, услуг, а также проектов государственных контрактов, заключаемых уполномоченным федеральным органом исполнительной власти, уполномоченными органами субъектов Российской Федерации с организацией, которая осуществляет сбор и обобщение информации о качестве условий оказания услуг организациями социального обслуживания (далее - оператор);</w:t>
      </w:r>
    </w:p>
    <w:p w:rsidR="002E7881" w:rsidRDefault="002E7881" w:rsidP="002E788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 в ред. Федерального </w:t>
      </w:r>
      <w:hyperlink r:id="rId84" w:history="1">
        <w:r>
          <w:rPr>
            <w:rFonts w:ascii="Arial" w:hAnsi="Arial" w:cs="Arial"/>
            <w:color w:val="0000FF"/>
            <w:sz w:val="20"/>
            <w:szCs w:val="20"/>
          </w:rPr>
          <w:t>закона</w:t>
        </w:r>
      </w:hyperlink>
      <w:r>
        <w:rPr>
          <w:rFonts w:ascii="Arial" w:hAnsi="Arial" w:cs="Arial"/>
          <w:sz w:val="20"/>
          <w:szCs w:val="20"/>
        </w:rPr>
        <w:t xml:space="preserve"> от 05.12.2017 N 392-ФЗ)</w:t>
      </w:r>
    </w:p>
    <w:p w:rsidR="002E7881" w:rsidRDefault="002E7881" w:rsidP="002E78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утратил силу. - Федеральный </w:t>
      </w:r>
      <w:hyperlink r:id="rId85" w:history="1">
        <w:r>
          <w:rPr>
            <w:rFonts w:ascii="Arial" w:hAnsi="Arial" w:cs="Arial"/>
            <w:color w:val="0000FF"/>
            <w:sz w:val="20"/>
            <w:szCs w:val="20"/>
          </w:rPr>
          <w:t>закон</w:t>
        </w:r>
      </w:hyperlink>
      <w:r>
        <w:rPr>
          <w:rFonts w:ascii="Arial" w:hAnsi="Arial" w:cs="Arial"/>
          <w:sz w:val="20"/>
          <w:szCs w:val="20"/>
        </w:rPr>
        <w:t xml:space="preserve"> от 05.12.2017 N 392-ФЗ;</w:t>
      </w:r>
    </w:p>
    <w:p w:rsidR="002E7881" w:rsidRDefault="002E7881" w:rsidP="002E78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осуществляют независимую оценку качества условий оказания услуг организациями социального обслуживания с учетом информации, представленной оператором;</w:t>
      </w:r>
    </w:p>
    <w:p w:rsidR="002E7881" w:rsidRDefault="002E7881" w:rsidP="002E788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6" w:history="1">
        <w:r>
          <w:rPr>
            <w:rFonts w:ascii="Arial" w:hAnsi="Arial" w:cs="Arial"/>
            <w:color w:val="0000FF"/>
            <w:sz w:val="20"/>
            <w:szCs w:val="20"/>
          </w:rPr>
          <w:t>закона</w:t>
        </w:r>
      </w:hyperlink>
      <w:r>
        <w:rPr>
          <w:rFonts w:ascii="Arial" w:hAnsi="Arial" w:cs="Arial"/>
          <w:sz w:val="20"/>
          <w:szCs w:val="20"/>
        </w:rPr>
        <w:t xml:space="preserve"> от 05.12.2017 N 392-ФЗ)</w:t>
      </w:r>
    </w:p>
    <w:p w:rsidR="002E7881" w:rsidRDefault="002E7881" w:rsidP="002E78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представляют соответственно в уполномоченный федеральный орган исполнительной власти, уполномоченные органы субъектов Российской Федерации результаты независимой оценки качества условий оказания услуг организациями социального обслуживания, а также предложения об улучшении качества их деятельности.</w:t>
      </w:r>
    </w:p>
    <w:p w:rsidR="002E7881" w:rsidRDefault="002E7881" w:rsidP="002E788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7" w:history="1">
        <w:r>
          <w:rPr>
            <w:rFonts w:ascii="Arial" w:hAnsi="Arial" w:cs="Arial"/>
            <w:color w:val="0000FF"/>
            <w:sz w:val="20"/>
            <w:szCs w:val="20"/>
          </w:rPr>
          <w:t>закона</w:t>
        </w:r>
      </w:hyperlink>
      <w:r>
        <w:rPr>
          <w:rFonts w:ascii="Arial" w:hAnsi="Arial" w:cs="Arial"/>
          <w:sz w:val="20"/>
          <w:szCs w:val="20"/>
        </w:rPr>
        <w:t xml:space="preserve"> от 05.12.2017 N 392-ФЗ)</w:t>
      </w:r>
    </w:p>
    <w:p w:rsidR="002E7881" w:rsidRDefault="002E7881" w:rsidP="002E78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Заключение государственных контрактов на выполнение работ, оказание услуг по сбору и обобщению </w:t>
      </w:r>
      <w:hyperlink r:id="rId88" w:history="1">
        <w:r>
          <w:rPr>
            <w:rFonts w:ascii="Arial" w:hAnsi="Arial" w:cs="Arial"/>
            <w:color w:val="0000FF"/>
            <w:sz w:val="20"/>
            <w:szCs w:val="20"/>
          </w:rPr>
          <w:t>информации</w:t>
        </w:r>
      </w:hyperlink>
      <w:r>
        <w:rPr>
          <w:rFonts w:ascii="Arial" w:hAnsi="Arial" w:cs="Arial"/>
          <w:sz w:val="20"/>
          <w:szCs w:val="20"/>
        </w:rPr>
        <w:t xml:space="preserve"> о качестве условий оказания услуг организациями социального обслуживания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уполномоченные органы государственной власти субъектов Российской Федерации по результатам заключения государственных контрактов оформляют решение об определении оператора, ответственного за сбор и обобщение информации о качестве условий оказания услуг организациями социального обслуживания,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2E7881" w:rsidRDefault="002E7881" w:rsidP="002E788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11 в ред. Федерального </w:t>
      </w:r>
      <w:hyperlink r:id="rId89" w:history="1">
        <w:r>
          <w:rPr>
            <w:rFonts w:ascii="Arial" w:hAnsi="Arial" w:cs="Arial"/>
            <w:color w:val="0000FF"/>
            <w:sz w:val="20"/>
            <w:szCs w:val="20"/>
          </w:rPr>
          <w:t>закона</w:t>
        </w:r>
      </w:hyperlink>
      <w:r>
        <w:rPr>
          <w:rFonts w:ascii="Arial" w:hAnsi="Arial" w:cs="Arial"/>
          <w:sz w:val="20"/>
          <w:szCs w:val="20"/>
        </w:rPr>
        <w:t xml:space="preserve"> от 05.12.2017 N 392-ФЗ)</w:t>
      </w:r>
    </w:p>
    <w:p w:rsidR="002E7881" w:rsidRDefault="002E7881" w:rsidP="002E78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Поступившая соответственно в уполномоченный федеральный орган исполнительной власти, уполномоченные органы субъектов Российской Федерации информация о результатах независимой оценки качества условий оказания услуг организациями социального обслуживания подлежит обязательному рассмотрению указанными органами в месячный срок и учитывается ими при выработке мер по совершенствованию деятельности организаций социального обслуживания и оценке деятельности их руководителей.</w:t>
      </w:r>
    </w:p>
    <w:p w:rsidR="002E7881" w:rsidRDefault="002E7881" w:rsidP="002E788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90" w:history="1">
        <w:r>
          <w:rPr>
            <w:rFonts w:ascii="Arial" w:hAnsi="Arial" w:cs="Arial"/>
            <w:color w:val="0000FF"/>
            <w:sz w:val="20"/>
            <w:szCs w:val="20"/>
          </w:rPr>
          <w:t>закона</w:t>
        </w:r>
      </w:hyperlink>
      <w:r>
        <w:rPr>
          <w:rFonts w:ascii="Arial" w:hAnsi="Arial" w:cs="Arial"/>
          <w:sz w:val="20"/>
          <w:szCs w:val="20"/>
        </w:rPr>
        <w:t xml:space="preserve"> от 05.12.2017 N 392-ФЗ)</w:t>
      </w:r>
    </w:p>
    <w:p w:rsidR="002E7881" w:rsidRDefault="002E7881" w:rsidP="002E78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Информация о результатах независимой оценки качества условий оказания услуг организациями социального обслуживания размещается соответственно:</w:t>
      </w:r>
    </w:p>
    <w:p w:rsidR="002E7881" w:rsidRDefault="002E7881" w:rsidP="002E788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91" w:history="1">
        <w:r>
          <w:rPr>
            <w:rFonts w:ascii="Arial" w:hAnsi="Arial" w:cs="Arial"/>
            <w:color w:val="0000FF"/>
            <w:sz w:val="20"/>
            <w:szCs w:val="20"/>
          </w:rPr>
          <w:t>закона</w:t>
        </w:r>
      </w:hyperlink>
      <w:r>
        <w:rPr>
          <w:rFonts w:ascii="Arial" w:hAnsi="Arial" w:cs="Arial"/>
          <w:sz w:val="20"/>
          <w:szCs w:val="20"/>
        </w:rPr>
        <w:t xml:space="preserve"> от 05.12.2017 N 392-ФЗ)</w:t>
      </w:r>
    </w:p>
    <w:p w:rsidR="002E7881" w:rsidRDefault="002E7881" w:rsidP="002E78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2E7881" w:rsidRDefault="002E7881" w:rsidP="002E78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уполномоченными органами субъектов Российской Федерации на своих официальных сайтах и официальном сайте для размещения информации о государственных и муниципальных учреждениях в сети "Интернет".</w:t>
      </w:r>
    </w:p>
    <w:p w:rsidR="002E7881" w:rsidRDefault="002E7881" w:rsidP="002E788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92" w:history="1">
        <w:r>
          <w:rPr>
            <w:rFonts w:ascii="Arial" w:hAnsi="Arial" w:cs="Arial"/>
            <w:color w:val="0000FF"/>
            <w:sz w:val="20"/>
            <w:szCs w:val="20"/>
          </w:rPr>
          <w:t>закона</w:t>
        </w:r>
      </w:hyperlink>
      <w:r>
        <w:rPr>
          <w:rFonts w:ascii="Arial" w:hAnsi="Arial" w:cs="Arial"/>
          <w:sz w:val="20"/>
          <w:szCs w:val="20"/>
        </w:rPr>
        <w:t xml:space="preserve"> от 05.12.2017 N 392-ФЗ)</w:t>
      </w:r>
    </w:p>
    <w:p w:rsidR="002E7881" w:rsidRDefault="002E7881" w:rsidP="002E78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14. </w:t>
      </w:r>
      <w:hyperlink r:id="rId93" w:history="1">
        <w:r>
          <w:rPr>
            <w:rFonts w:ascii="Arial" w:hAnsi="Arial" w:cs="Arial"/>
            <w:color w:val="0000FF"/>
            <w:sz w:val="20"/>
            <w:szCs w:val="20"/>
          </w:rPr>
          <w:t>Состав</w:t>
        </w:r>
      </w:hyperlink>
      <w:r>
        <w:rPr>
          <w:rFonts w:ascii="Arial" w:hAnsi="Arial" w:cs="Arial"/>
          <w:sz w:val="20"/>
          <w:szCs w:val="20"/>
        </w:rPr>
        <w:t xml:space="preserve"> информации о результатах независимой оценки качества условий оказания услуг организациями социального обслуживания, включая единые </w:t>
      </w:r>
      <w:hyperlink r:id="rId94" w:history="1">
        <w:r>
          <w:rPr>
            <w:rFonts w:ascii="Arial" w:hAnsi="Arial" w:cs="Arial"/>
            <w:color w:val="0000FF"/>
            <w:sz w:val="20"/>
            <w:szCs w:val="20"/>
          </w:rPr>
          <w:t>требования</w:t>
        </w:r>
      </w:hyperlink>
      <w:r>
        <w:rPr>
          <w:rFonts w:ascii="Arial" w:hAnsi="Arial" w:cs="Arial"/>
          <w:sz w:val="20"/>
          <w:szCs w:val="20"/>
        </w:rPr>
        <w:t xml:space="preserve"> к такой информации, и </w:t>
      </w:r>
      <w:hyperlink r:id="rId95" w:history="1">
        <w:r>
          <w:rPr>
            <w:rFonts w:ascii="Arial" w:hAnsi="Arial" w:cs="Arial"/>
            <w:color w:val="0000FF"/>
            <w:sz w:val="20"/>
            <w:szCs w:val="20"/>
          </w:rPr>
          <w:t>порядок</w:t>
        </w:r>
      </w:hyperlink>
      <w:r>
        <w:rPr>
          <w:rFonts w:ascii="Arial" w:hAnsi="Arial" w:cs="Arial"/>
          <w:sz w:val="20"/>
          <w:szCs w:val="20"/>
        </w:rP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2E7881" w:rsidRDefault="002E7881" w:rsidP="002E788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96" w:history="1">
        <w:r>
          <w:rPr>
            <w:rFonts w:ascii="Arial" w:hAnsi="Arial" w:cs="Arial"/>
            <w:color w:val="0000FF"/>
            <w:sz w:val="20"/>
            <w:szCs w:val="20"/>
          </w:rPr>
          <w:t>закона</w:t>
        </w:r>
      </w:hyperlink>
      <w:r>
        <w:rPr>
          <w:rFonts w:ascii="Arial" w:hAnsi="Arial" w:cs="Arial"/>
          <w:sz w:val="20"/>
          <w:szCs w:val="20"/>
        </w:rPr>
        <w:t xml:space="preserve"> от 05.12.2017 N 392-ФЗ)</w:t>
      </w:r>
    </w:p>
    <w:p w:rsidR="002E7881" w:rsidRDefault="002E7881" w:rsidP="002E78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Уполномоченный федеральный орган исполнительной власти, уполномоченные органы субъектов Российской Федерации и организации социального обслуживания обеспечивают на своих официальных сайтах в сети "Интернет" техническую возможность выражения мнений получателями услуг и иными гражданами о качестве условий оказания этих услуг.</w:t>
      </w:r>
    </w:p>
    <w:p w:rsidR="002E7881" w:rsidRDefault="002E7881" w:rsidP="002E7881">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 ред. Федерального </w:t>
      </w:r>
      <w:hyperlink r:id="rId97" w:history="1">
        <w:r>
          <w:rPr>
            <w:rFonts w:ascii="Arial" w:hAnsi="Arial" w:cs="Arial"/>
            <w:color w:val="0000FF"/>
            <w:sz w:val="20"/>
            <w:szCs w:val="20"/>
          </w:rPr>
          <w:t>закона</w:t>
        </w:r>
      </w:hyperlink>
      <w:r>
        <w:rPr>
          <w:rFonts w:ascii="Arial" w:hAnsi="Arial" w:cs="Arial"/>
          <w:sz w:val="20"/>
          <w:szCs w:val="20"/>
        </w:rPr>
        <w:t xml:space="preserve"> от 05.12.2017 N 392-ФЗ)</w:t>
      </w:r>
    </w:p>
    <w:p w:rsidR="002E7881" w:rsidRDefault="002E7881" w:rsidP="002E78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 Контроль за соблюдением процедур проведения независимой оценки качества условий оказания услуг организациями социального обслуживания осуществляется в соответствии с законодательством Российской Федерации.</w:t>
      </w:r>
    </w:p>
    <w:p w:rsidR="002E7881" w:rsidRDefault="002E7881" w:rsidP="002E788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98" w:history="1">
        <w:r>
          <w:rPr>
            <w:rFonts w:ascii="Arial" w:hAnsi="Arial" w:cs="Arial"/>
            <w:color w:val="0000FF"/>
            <w:sz w:val="20"/>
            <w:szCs w:val="20"/>
          </w:rPr>
          <w:t>закона</w:t>
        </w:r>
      </w:hyperlink>
      <w:r>
        <w:rPr>
          <w:rFonts w:ascii="Arial" w:hAnsi="Arial" w:cs="Arial"/>
          <w:sz w:val="20"/>
          <w:szCs w:val="20"/>
        </w:rPr>
        <w:t xml:space="preserve"> от 05.12.2017 N 392-ФЗ)</w:t>
      </w:r>
    </w:p>
    <w:p w:rsidR="002E7881" w:rsidRDefault="002E7881" w:rsidP="002E78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17. Руководители государственных организаций социального обслуживания несут ответственность за непринятие мер по устранению недостатков, выявленных в ходе независимой оценки качества условий оказания услуг организациями социального обслуживания, в соответствии с трудовым законодательством. В трудовых договорах с руководителями организаций социального обслуживания в показатели эффективности работы руководителей включаются результаты независимой оценки качества условий оказания услуг организациями социального обслуживания и выполнения плана по устранению недостатков, выявленных в ходе такой оценки.</w:t>
      </w:r>
    </w:p>
    <w:p w:rsidR="002E7881" w:rsidRDefault="002E7881" w:rsidP="002E788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17 введена Федеральным </w:t>
      </w:r>
      <w:hyperlink r:id="rId99" w:history="1">
        <w:r>
          <w:rPr>
            <w:rFonts w:ascii="Arial" w:hAnsi="Arial" w:cs="Arial"/>
            <w:color w:val="0000FF"/>
            <w:sz w:val="20"/>
            <w:szCs w:val="20"/>
          </w:rPr>
          <w:t>законом</w:t>
        </w:r>
      </w:hyperlink>
      <w:r>
        <w:rPr>
          <w:rFonts w:ascii="Arial" w:hAnsi="Arial" w:cs="Arial"/>
          <w:sz w:val="20"/>
          <w:szCs w:val="20"/>
        </w:rPr>
        <w:t xml:space="preserve"> от 05.12.2017 N 392-ФЗ)</w:t>
      </w:r>
    </w:p>
    <w:p w:rsidR="002E7881" w:rsidRDefault="002E7881" w:rsidP="002E78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18. Результаты независимой оценки качества условий оказания услуг организациями социального обслуживания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w:t>
      </w:r>
    </w:p>
    <w:p w:rsidR="002E7881" w:rsidRDefault="002E7881" w:rsidP="002E788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18 введена Федеральным </w:t>
      </w:r>
      <w:hyperlink r:id="rId100" w:history="1">
        <w:r>
          <w:rPr>
            <w:rFonts w:ascii="Arial" w:hAnsi="Arial" w:cs="Arial"/>
            <w:color w:val="0000FF"/>
            <w:sz w:val="20"/>
            <w:szCs w:val="20"/>
          </w:rPr>
          <w:t>законом</w:t>
        </w:r>
      </w:hyperlink>
      <w:r>
        <w:rPr>
          <w:rFonts w:ascii="Arial" w:hAnsi="Arial" w:cs="Arial"/>
          <w:sz w:val="20"/>
          <w:szCs w:val="20"/>
        </w:rPr>
        <w:t xml:space="preserve"> от 05.12.2017 N 392-ФЗ)</w:t>
      </w:r>
    </w:p>
    <w:p w:rsidR="002E7881" w:rsidRDefault="002E7881" w:rsidP="002E7881">
      <w:pPr>
        <w:autoSpaceDE w:val="0"/>
        <w:autoSpaceDN w:val="0"/>
        <w:adjustRightInd w:val="0"/>
        <w:spacing w:after="0" w:line="240" w:lineRule="auto"/>
        <w:ind w:firstLine="540"/>
        <w:jc w:val="both"/>
        <w:rPr>
          <w:rFonts w:ascii="Arial" w:hAnsi="Arial" w:cs="Arial"/>
          <w:sz w:val="20"/>
          <w:szCs w:val="20"/>
        </w:rPr>
      </w:pPr>
    </w:p>
    <w:p w:rsidR="002E7881" w:rsidRDefault="002E7881" w:rsidP="002E788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24. Информационные системы в сфере социального обслуживания</w:t>
      </w:r>
    </w:p>
    <w:p w:rsidR="002E7881" w:rsidRDefault="002E7881" w:rsidP="002E7881">
      <w:pPr>
        <w:autoSpaceDE w:val="0"/>
        <w:autoSpaceDN w:val="0"/>
        <w:adjustRightInd w:val="0"/>
        <w:spacing w:after="0" w:line="240" w:lineRule="auto"/>
        <w:ind w:firstLine="540"/>
        <w:jc w:val="both"/>
        <w:rPr>
          <w:rFonts w:ascii="Arial" w:hAnsi="Arial" w:cs="Arial"/>
          <w:sz w:val="20"/>
          <w:szCs w:val="20"/>
        </w:rPr>
      </w:pPr>
    </w:p>
    <w:p w:rsidR="002E7881" w:rsidRDefault="002E7881" w:rsidP="002E788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w:t>
      </w:r>
      <w:hyperlink r:id="rId101" w:history="1">
        <w:r>
          <w:rPr>
            <w:rFonts w:ascii="Arial" w:hAnsi="Arial" w:cs="Arial"/>
            <w:color w:val="0000FF"/>
            <w:sz w:val="20"/>
            <w:szCs w:val="20"/>
          </w:rPr>
          <w:t>Информационными системами</w:t>
        </w:r>
      </w:hyperlink>
      <w:r>
        <w:rPr>
          <w:rFonts w:ascii="Arial" w:hAnsi="Arial" w:cs="Arial"/>
          <w:sz w:val="20"/>
          <w:szCs w:val="20"/>
        </w:rPr>
        <w:t xml:space="preserve"> в сфере социального обслуживания (далее - информационные системы) осуществляются сбор, хранение, обработка и предоставление информации о поставщиках социальных услуг (реестр поставщиков социальных услуг) и о получателях социальных услуг (регистр получателей социальных услуг) на основании данных, представляемых поставщиками социальных услуг.</w:t>
      </w:r>
    </w:p>
    <w:p w:rsidR="002E7881" w:rsidRDefault="002E7881" w:rsidP="002E78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Операторами информационных систем являются уполномоченный орган субъекта Российской Федерации и организации, с которыми указанный орган заключил договоры об эксплуатации информационных систем.</w:t>
      </w:r>
    </w:p>
    <w:p w:rsidR="002E7881" w:rsidRDefault="002E7881" w:rsidP="002E78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Информация, содержащаяся в информационных системах, используется в целях мониторинга социального обслуживания, осуществления государственного контроля (надзора) в сфере социального обслуживания в соответствии со </w:t>
      </w:r>
      <w:hyperlink w:anchor="Par508" w:history="1">
        <w:r>
          <w:rPr>
            <w:rFonts w:ascii="Arial" w:hAnsi="Arial" w:cs="Arial"/>
            <w:color w:val="0000FF"/>
            <w:sz w:val="20"/>
            <w:szCs w:val="20"/>
          </w:rPr>
          <w:t>статьей 33</w:t>
        </w:r>
      </w:hyperlink>
      <w:r>
        <w:rPr>
          <w:rFonts w:ascii="Arial" w:hAnsi="Arial" w:cs="Arial"/>
          <w:sz w:val="20"/>
          <w:szCs w:val="20"/>
        </w:rPr>
        <w:t xml:space="preserve"> настоящего Федерального закона и в иных целях, определенных законодательством Российской Федерации.</w:t>
      </w:r>
    </w:p>
    <w:p w:rsidR="002E7881" w:rsidRDefault="002E7881" w:rsidP="002E7881">
      <w:pPr>
        <w:autoSpaceDE w:val="0"/>
        <w:autoSpaceDN w:val="0"/>
        <w:adjustRightInd w:val="0"/>
        <w:spacing w:after="0" w:line="240" w:lineRule="auto"/>
        <w:ind w:firstLine="540"/>
        <w:jc w:val="both"/>
        <w:rPr>
          <w:rFonts w:ascii="Arial" w:hAnsi="Arial" w:cs="Arial"/>
          <w:sz w:val="20"/>
          <w:szCs w:val="20"/>
        </w:rPr>
      </w:pPr>
    </w:p>
    <w:p w:rsidR="002E7881" w:rsidRDefault="002E7881" w:rsidP="002E788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25. Реестр поставщиков социальных услуг</w:t>
      </w:r>
    </w:p>
    <w:p w:rsidR="002E7881" w:rsidRDefault="002E7881" w:rsidP="002E7881">
      <w:pPr>
        <w:autoSpaceDE w:val="0"/>
        <w:autoSpaceDN w:val="0"/>
        <w:adjustRightInd w:val="0"/>
        <w:spacing w:after="0" w:line="240" w:lineRule="auto"/>
        <w:ind w:firstLine="540"/>
        <w:jc w:val="both"/>
        <w:rPr>
          <w:rFonts w:ascii="Arial" w:hAnsi="Arial" w:cs="Arial"/>
          <w:sz w:val="20"/>
          <w:szCs w:val="20"/>
        </w:rPr>
      </w:pPr>
    </w:p>
    <w:p w:rsidR="002E7881" w:rsidRDefault="002E7881" w:rsidP="002E788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Реестр поставщиков социальных услуг формируется в субъекте Российской Федерации.</w:t>
      </w:r>
    </w:p>
    <w:p w:rsidR="002E7881" w:rsidRDefault="002E7881" w:rsidP="002E78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Включение организаций социального обслуживания в реестр поставщиков социальных услуг осуществляется на добровольной основе.</w:t>
      </w:r>
    </w:p>
    <w:p w:rsidR="002E7881" w:rsidRDefault="002E7881" w:rsidP="002E78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Реестр поставщиков социальных услуг содержит следующую информацию:</w:t>
      </w:r>
    </w:p>
    <w:p w:rsidR="002E7881" w:rsidRDefault="002E7881" w:rsidP="002E78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регистрационный номер учетной записи;</w:t>
      </w:r>
    </w:p>
    <w:p w:rsidR="002E7881" w:rsidRDefault="002E7881" w:rsidP="002E78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полное и (если имеется) сокращенное наименование поставщика социальных услуг;</w:t>
      </w:r>
    </w:p>
    <w:p w:rsidR="002E7881" w:rsidRDefault="002E7881" w:rsidP="002E78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дата государственной регистрации юридического лица, индивидуального предпринимателя, являющихся поставщиками социальных услуг;</w:t>
      </w:r>
    </w:p>
    <w:p w:rsidR="002E7881" w:rsidRDefault="002E7881" w:rsidP="002E78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организационно-правовая форма поставщика социальных услуг (для юридических лиц);</w:t>
      </w:r>
    </w:p>
    <w:p w:rsidR="002E7881" w:rsidRDefault="002E7881" w:rsidP="002E78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адрес (место нахождения, место предоставления социальных услуг), контактный телефон, адрес электронной почты поставщика социальных услуг;</w:t>
      </w:r>
    </w:p>
    <w:p w:rsidR="002E7881" w:rsidRDefault="002E7881" w:rsidP="002E78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фамилия, имя, отчество руководителя поставщика социальных услуг;</w:t>
      </w:r>
    </w:p>
    <w:p w:rsidR="002E7881" w:rsidRDefault="002E7881" w:rsidP="002E78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информация о лицензиях, имеющихся у поставщика социальных услуг (при необходимости);</w:t>
      </w:r>
    </w:p>
    <w:p w:rsidR="002E7881" w:rsidRDefault="002E7881" w:rsidP="002E78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сведения о формах социального обслуживания;</w:t>
      </w:r>
    </w:p>
    <w:p w:rsidR="002E7881" w:rsidRDefault="002E7881" w:rsidP="002E78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9) перечень предоставляемых социальных услуг по формам социального обслуживания и видам социальных услуг;</w:t>
      </w:r>
    </w:p>
    <w:p w:rsidR="002E7881" w:rsidRDefault="002E7881" w:rsidP="002E78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тарифы на предоставляемые социальные услуги по формам социального обслуживания и видам социальных услуг;</w:t>
      </w:r>
    </w:p>
    <w:p w:rsidR="002E7881" w:rsidRDefault="002E7881" w:rsidP="002E78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информация об общем количестве мест, предназначенных для предоставления социальных услуг, о наличии свободных мест, в том числе по формам социального обслуживания;</w:t>
      </w:r>
    </w:p>
    <w:p w:rsidR="002E7881" w:rsidRDefault="002E7881" w:rsidP="002E78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информация об условиях предоставления социальных услуг;</w:t>
      </w:r>
    </w:p>
    <w:p w:rsidR="002E7881" w:rsidRDefault="002E7881" w:rsidP="002E78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информация о результатах проведенных проверок;</w:t>
      </w:r>
    </w:p>
    <w:p w:rsidR="002E7881" w:rsidRDefault="002E7881" w:rsidP="002E78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информация об опыте работы поставщика социальных услуг за последние пять лет;</w:t>
      </w:r>
    </w:p>
    <w:p w:rsidR="002E7881" w:rsidRDefault="002E7881" w:rsidP="002E78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иная информация, определенная Правительством Российской Федерации.</w:t>
      </w:r>
    </w:p>
    <w:p w:rsidR="002E7881" w:rsidRDefault="002E7881" w:rsidP="002E78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Реестр поставщиков социальных услуг в субъекте Российской Федерации размещается на официальном сайте уполномоченного органа субъекта Российской Федерации в сети "Интернет" в соответствии с требованиями законодательства Российской Федерации.</w:t>
      </w:r>
    </w:p>
    <w:p w:rsidR="002E7881" w:rsidRDefault="002E7881" w:rsidP="002E78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Поставщик социальных услуг с момента его включения в реестр поставщиков социальных услуг несет ответственность за достоверность и актуальность информации, содержащейся в этом реестре.</w:t>
      </w:r>
    </w:p>
    <w:p w:rsidR="002E7881" w:rsidRDefault="002E7881" w:rsidP="002E78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Информация о поставщиках социальных услуг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102" w:history="1">
        <w:r>
          <w:rPr>
            <w:rFonts w:ascii="Arial" w:hAnsi="Arial" w:cs="Arial"/>
            <w:color w:val="0000FF"/>
            <w:sz w:val="20"/>
            <w:szCs w:val="20"/>
          </w:rPr>
          <w:t>законом</w:t>
        </w:r>
      </w:hyperlink>
      <w:r>
        <w:rPr>
          <w:rFonts w:ascii="Arial" w:hAnsi="Arial" w:cs="Arial"/>
          <w:sz w:val="20"/>
          <w:szCs w:val="20"/>
        </w:rPr>
        <w:t xml:space="preserve"> от 17 июля 1999 года N 178-ФЗ "О государственной социальной помощи".</w:t>
      </w:r>
    </w:p>
    <w:p w:rsidR="002E7881" w:rsidRDefault="002E7881" w:rsidP="002E788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6 введена Федеральным </w:t>
      </w:r>
      <w:hyperlink r:id="rId103" w:history="1">
        <w:r>
          <w:rPr>
            <w:rFonts w:ascii="Arial" w:hAnsi="Arial" w:cs="Arial"/>
            <w:color w:val="0000FF"/>
            <w:sz w:val="20"/>
            <w:szCs w:val="20"/>
          </w:rPr>
          <w:t>законом</w:t>
        </w:r>
      </w:hyperlink>
      <w:r>
        <w:rPr>
          <w:rFonts w:ascii="Arial" w:hAnsi="Arial" w:cs="Arial"/>
          <w:sz w:val="20"/>
          <w:szCs w:val="20"/>
        </w:rPr>
        <w:t xml:space="preserve"> от 07.03.2018 N 56-ФЗ)</w:t>
      </w:r>
    </w:p>
    <w:p w:rsidR="002E7881" w:rsidRDefault="002E7881" w:rsidP="002E7881">
      <w:pPr>
        <w:autoSpaceDE w:val="0"/>
        <w:autoSpaceDN w:val="0"/>
        <w:adjustRightInd w:val="0"/>
        <w:spacing w:after="0" w:line="240" w:lineRule="auto"/>
        <w:ind w:firstLine="540"/>
        <w:jc w:val="both"/>
        <w:rPr>
          <w:rFonts w:ascii="Arial" w:hAnsi="Arial" w:cs="Arial"/>
          <w:sz w:val="20"/>
          <w:szCs w:val="20"/>
        </w:rPr>
      </w:pPr>
    </w:p>
    <w:p w:rsidR="002E7881" w:rsidRDefault="002E7881" w:rsidP="002E788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26. Регистр получателей социальных услуг</w:t>
      </w:r>
    </w:p>
    <w:p w:rsidR="002E7881" w:rsidRDefault="002E7881" w:rsidP="002E7881">
      <w:pPr>
        <w:autoSpaceDE w:val="0"/>
        <w:autoSpaceDN w:val="0"/>
        <w:adjustRightInd w:val="0"/>
        <w:spacing w:after="0" w:line="240" w:lineRule="auto"/>
        <w:ind w:firstLine="540"/>
        <w:jc w:val="both"/>
        <w:rPr>
          <w:rFonts w:ascii="Arial" w:hAnsi="Arial" w:cs="Arial"/>
          <w:sz w:val="20"/>
          <w:szCs w:val="20"/>
        </w:rPr>
      </w:pPr>
    </w:p>
    <w:p w:rsidR="002E7881" w:rsidRDefault="002E7881" w:rsidP="002E788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Регистр получателей социальных услуг формируется в субъекте Российской Федерации на основании данных, предоставляемых поставщиками социальных услуг.</w:t>
      </w:r>
    </w:p>
    <w:p w:rsidR="002E7881" w:rsidRDefault="002E7881" w:rsidP="002E78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w:t>
      </w:r>
      <w:hyperlink r:id="rId104" w:history="1">
        <w:r>
          <w:rPr>
            <w:rFonts w:ascii="Arial" w:hAnsi="Arial" w:cs="Arial"/>
            <w:color w:val="0000FF"/>
            <w:sz w:val="20"/>
            <w:szCs w:val="20"/>
          </w:rPr>
          <w:t>Регистр</w:t>
        </w:r>
      </w:hyperlink>
      <w:r>
        <w:rPr>
          <w:rFonts w:ascii="Arial" w:hAnsi="Arial" w:cs="Arial"/>
          <w:sz w:val="20"/>
          <w:szCs w:val="20"/>
        </w:rPr>
        <w:t xml:space="preserve"> получателей социальных услуг содержит следующую информацию о получателе социальных услуг:</w:t>
      </w:r>
    </w:p>
    <w:p w:rsidR="002E7881" w:rsidRDefault="002E7881" w:rsidP="002E78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регистрационный номер учетной записи;</w:t>
      </w:r>
    </w:p>
    <w:p w:rsidR="002E7881" w:rsidRDefault="002E7881" w:rsidP="002E78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фамилия, имя, отчество;</w:t>
      </w:r>
    </w:p>
    <w:p w:rsidR="002E7881" w:rsidRDefault="002E7881" w:rsidP="002E78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дата рождения;</w:t>
      </w:r>
    </w:p>
    <w:p w:rsidR="002E7881" w:rsidRDefault="002E7881" w:rsidP="002E78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пол;</w:t>
      </w:r>
    </w:p>
    <w:p w:rsidR="002E7881" w:rsidRDefault="002E7881" w:rsidP="002E78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адрес (место жительства), контактный телефон;</w:t>
      </w:r>
    </w:p>
    <w:p w:rsidR="002E7881" w:rsidRDefault="002E7881" w:rsidP="002E78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страховой номер индивидуального лицевого счета;</w:t>
      </w:r>
    </w:p>
    <w:p w:rsidR="002E7881" w:rsidRDefault="002E7881" w:rsidP="002E78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серия, номер паспорта или данные иного документа, удостоверяющего личность, дата выдачи этих документов и наименование выдавшего их органа;</w:t>
      </w:r>
    </w:p>
    <w:p w:rsidR="002E7881" w:rsidRDefault="002E7881" w:rsidP="002E78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дата обращения с просьбой о предоставлении социальных услуг;</w:t>
      </w:r>
    </w:p>
    <w:p w:rsidR="002E7881" w:rsidRDefault="002E7881" w:rsidP="002E78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дата оформления и номер индивидуальной программы;</w:t>
      </w:r>
    </w:p>
    <w:p w:rsidR="002E7881" w:rsidRDefault="002E7881" w:rsidP="002E78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наименование поставщика или наименования поставщиков социальных услуг, реализующих индивидуальную программу;</w:t>
      </w:r>
    </w:p>
    <w:p w:rsidR="002E7881" w:rsidRDefault="002E7881" w:rsidP="002E78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перечень социальных услуг, предоставленных и предоставляемых получателю социальных услуг в соответствии с заключенным договором о предоставлении социальных услуг с указанием тарифов, стоимости социальных услуг для получателя социальных услуг, источников финансирования, периодичности и результатов их предоставления;</w:t>
      </w:r>
    </w:p>
    <w:p w:rsidR="002E7881" w:rsidRDefault="002E7881" w:rsidP="002E78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иная информация, определенная Правительством Российской Федерации.</w:t>
      </w:r>
    </w:p>
    <w:p w:rsidR="002E7881" w:rsidRDefault="002E7881" w:rsidP="002E78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3. Информация о получателях социальных услуг, а также о социальных услугах, предоставляемых им в соответствии с настоящим Федеральным законом,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105" w:history="1">
        <w:r>
          <w:rPr>
            <w:rFonts w:ascii="Arial" w:hAnsi="Arial" w:cs="Arial"/>
            <w:color w:val="0000FF"/>
            <w:sz w:val="20"/>
            <w:szCs w:val="20"/>
          </w:rPr>
          <w:t>законом</w:t>
        </w:r>
      </w:hyperlink>
      <w:r>
        <w:rPr>
          <w:rFonts w:ascii="Arial" w:hAnsi="Arial" w:cs="Arial"/>
          <w:sz w:val="20"/>
          <w:szCs w:val="20"/>
        </w:rPr>
        <w:t xml:space="preserve"> от 17 июля 1999 года N 178-ФЗ "О государственной социальной помощи".</w:t>
      </w:r>
    </w:p>
    <w:p w:rsidR="002E7881" w:rsidRDefault="002E7881" w:rsidP="002E788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 введена Федеральным </w:t>
      </w:r>
      <w:hyperlink r:id="rId106" w:history="1">
        <w:r>
          <w:rPr>
            <w:rFonts w:ascii="Arial" w:hAnsi="Arial" w:cs="Arial"/>
            <w:color w:val="0000FF"/>
            <w:sz w:val="20"/>
            <w:szCs w:val="20"/>
          </w:rPr>
          <w:t>законом</w:t>
        </w:r>
      </w:hyperlink>
      <w:r>
        <w:rPr>
          <w:rFonts w:ascii="Arial" w:hAnsi="Arial" w:cs="Arial"/>
          <w:sz w:val="20"/>
          <w:szCs w:val="20"/>
        </w:rPr>
        <w:t xml:space="preserve"> от 07.03.2018 N 56-ФЗ)</w:t>
      </w:r>
    </w:p>
    <w:p w:rsidR="002E7881" w:rsidRDefault="002E7881" w:rsidP="002E7881">
      <w:pPr>
        <w:autoSpaceDE w:val="0"/>
        <w:autoSpaceDN w:val="0"/>
        <w:adjustRightInd w:val="0"/>
        <w:spacing w:after="0" w:line="240" w:lineRule="auto"/>
        <w:ind w:firstLine="540"/>
        <w:jc w:val="both"/>
        <w:rPr>
          <w:rFonts w:ascii="Arial" w:hAnsi="Arial" w:cs="Arial"/>
          <w:sz w:val="20"/>
          <w:szCs w:val="20"/>
        </w:rPr>
      </w:pPr>
    </w:p>
    <w:p w:rsidR="002E7881" w:rsidRDefault="002E7881" w:rsidP="002E788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27. Требования к порядку предоставления социальных услуг</w:t>
      </w:r>
    </w:p>
    <w:p w:rsidR="002E7881" w:rsidRDefault="002E7881" w:rsidP="002E7881">
      <w:pPr>
        <w:autoSpaceDE w:val="0"/>
        <w:autoSpaceDN w:val="0"/>
        <w:adjustRightInd w:val="0"/>
        <w:spacing w:after="0" w:line="240" w:lineRule="auto"/>
        <w:ind w:firstLine="540"/>
        <w:jc w:val="both"/>
        <w:rPr>
          <w:rFonts w:ascii="Arial" w:hAnsi="Arial" w:cs="Arial"/>
          <w:sz w:val="20"/>
          <w:szCs w:val="20"/>
        </w:rPr>
      </w:pPr>
    </w:p>
    <w:p w:rsidR="002E7881" w:rsidRDefault="002E7881" w:rsidP="002E788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Порядок предоставления социальных услуг обязателен для исполнения поставщиками социальных услуг.</w:t>
      </w:r>
    </w:p>
    <w:p w:rsidR="002E7881" w:rsidRDefault="002E7881" w:rsidP="002E78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Порядок предоставления социальных услуг устанавливается по формам социального обслуживания, видам социальных услуг и включает в себя:</w:t>
      </w:r>
    </w:p>
    <w:p w:rsidR="002E7881" w:rsidRDefault="002E7881" w:rsidP="002E78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наименование социальной услуги;</w:t>
      </w:r>
    </w:p>
    <w:p w:rsidR="002E7881" w:rsidRDefault="002E7881" w:rsidP="002E78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стандарт социальной услуги;</w:t>
      </w:r>
    </w:p>
    <w:p w:rsidR="002E7881" w:rsidRDefault="002E7881" w:rsidP="002E78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правила предоставления социальной услуги бесплатно либо за плату или частичную плату;</w:t>
      </w:r>
    </w:p>
    <w:p w:rsidR="002E7881" w:rsidRDefault="002E7881" w:rsidP="002E78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требования к деятельности поставщика социальной услуги в сфере социального обслуживания;</w:t>
      </w:r>
    </w:p>
    <w:p w:rsidR="002E7881" w:rsidRDefault="002E7881" w:rsidP="002E78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перечень документов, необходимых для предоставления социальной услуги, с указанием документов и информации, которые должен представить получатель социальной услуги, и документов, которые подлежат представлению в рамках межведомственного информационного взаимодействия или представляются получателем социальной услуги по собственной инициативе;</w:t>
      </w:r>
    </w:p>
    <w:p w:rsidR="002E7881" w:rsidRDefault="002E7881" w:rsidP="002E78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иные положения в зависимости от формы социального обслуживания, видов социальных услуг.</w:t>
      </w:r>
    </w:p>
    <w:p w:rsidR="002E7881" w:rsidRDefault="002E7881" w:rsidP="002E78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Стандарт социальной услуги включает в себя:</w:t>
      </w:r>
    </w:p>
    <w:p w:rsidR="002E7881" w:rsidRDefault="002E7881" w:rsidP="002E78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описание социальной услуги, в том числе ее объем;</w:t>
      </w:r>
    </w:p>
    <w:p w:rsidR="002E7881" w:rsidRDefault="002E7881" w:rsidP="002E78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сроки предоставления социальной услуги;</w:t>
      </w:r>
    </w:p>
    <w:p w:rsidR="002E7881" w:rsidRDefault="002E7881" w:rsidP="002E78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подушевой норматив финансирования социальной услуги;</w:t>
      </w:r>
    </w:p>
    <w:p w:rsidR="002E7881" w:rsidRDefault="002E7881" w:rsidP="002E78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показатели качества и оценку результатов предоставления социальной услуги;</w:t>
      </w:r>
    </w:p>
    <w:p w:rsidR="002E7881" w:rsidRDefault="002E7881" w:rsidP="002E78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p w:rsidR="002E7881" w:rsidRDefault="002E7881" w:rsidP="002E78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иные необходимые для предоставления социальной услуги положения.</w:t>
      </w:r>
    </w:p>
    <w:p w:rsidR="002E7881" w:rsidRDefault="002E7881" w:rsidP="002E7881">
      <w:pPr>
        <w:autoSpaceDE w:val="0"/>
        <w:autoSpaceDN w:val="0"/>
        <w:adjustRightInd w:val="0"/>
        <w:spacing w:after="0" w:line="240" w:lineRule="auto"/>
        <w:ind w:firstLine="540"/>
        <w:jc w:val="both"/>
        <w:rPr>
          <w:rFonts w:ascii="Arial" w:hAnsi="Arial" w:cs="Arial"/>
          <w:sz w:val="20"/>
          <w:szCs w:val="20"/>
        </w:rPr>
      </w:pPr>
    </w:p>
    <w:p w:rsidR="002E7881" w:rsidRDefault="002E7881" w:rsidP="002E788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9" w:name="Par450"/>
      <w:bookmarkEnd w:id="9"/>
      <w:r>
        <w:rPr>
          <w:rFonts w:ascii="Arial" w:eastAsiaTheme="minorHAnsi" w:hAnsi="Arial" w:cs="Arial"/>
          <w:color w:val="auto"/>
          <w:sz w:val="20"/>
          <w:szCs w:val="20"/>
        </w:rPr>
        <w:t>Статья 28. Межведомственное взаимодействие при организации социального обслуживания в субъекте Российской Федерации</w:t>
      </w:r>
    </w:p>
    <w:p w:rsidR="002E7881" w:rsidRDefault="002E7881" w:rsidP="002E7881">
      <w:pPr>
        <w:autoSpaceDE w:val="0"/>
        <w:autoSpaceDN w:val="0"/>
        <w:adjustRightInd w:val="0"/>
        <w:spacing w:after="0" w:line="240" w:lineRule="auto"/>
        <w:ind w:firstLine="540"/>
        <w:jc w:val="both"/>
        <w:rPr>
          <w:rFonts w:ascii="Arial" w:hAnsi="Arial" w:cs="Arial"/>
          <w:sz w:val="20"/>
          <w:szCs w:val="20"/>
        </w:rPr>
      </w:pPr>
    </w:p>
    <w:p w:rsidR="002E7881" w:rsidRDefault="002E7881" w:rsidP="002E788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Межведомственное взаимодействие при организации социального обслуживания в субъекте Российской Федерации и социального сопровождения осуществляется на основе регламента межведомственного взаимодействия, определяющего содержание и порядок действий органов государственной власти субъекта Российской Федерации в связи с реализацией полномочий субъекта Российской Федерации, установленных настоящим Федеральным законом.</w:t>
      </w:r>
    </w:p>
    <w:p w:rsidR="002E7881" w:rsidRDefault="002E7881" w:rsidP="002E78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Регламент межведомственного взаимодействия определяет:</w:t>
      </w:r>
    </w:p>
    <w:p w:rsidR="002E7881" w:rsidRDefault="002E7881" w:rsidP="002E78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перечень органов государственной власти субъекта Российской Федерации, осуществляющих межведомственное взаимодействие;</w:t>
      </w:r>
    </w:p>
    <w:p w:rsidR="002E7881" w:rsidRDefault="002E7881" w:rsidP="002E78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виды деятельности, осуществляемой органами государственной власти субъекта Российской Федерации;</w:t>
      </w:r>
    </w:p>
    <w:p w:rsidR="002E7881" w:rsidRDefault="002E7881" w:rsidP="002E78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порядок и формы межведомственного взаимодействия;</w:t>
      </w:r>
    </w:p>
    <w:p w:rsidR="002E7881" w:rsidRDefault="002E7881" w:rsidP="002E78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требования к содержанию, формам и условиям обмена информацией, в том числе в электронной форме;</w:t>
      </w:r>
    </w:p>
    <w:p w:rsidR="002E7881" w:rsidRDefault="002E7881" w:rsidP="002E78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5) механизм реализации мероприятий по социальному сопровождению, в том числе порядок привлечения организаций к его осуществлению;</w:t>
      </w:r>
    </w:p>
    <w:p w:rsidR="002E7881" w:rsidRDefault="002E7881" w:rsidP="002E78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порядок осуществления государственного контроля (надзора) и оценки результатов межведомственного взаимодействия.</w:t>
      </w:r>
    </w:p>
    <w:p w:rsidR="002E7881" w:rsidRDefault="002E7881" w:rsidP="002E7881">
      <w:pPr>
        <w:autoSpaceDE w:val="0"/>
        <w:autoSpaceDN w:val="0"/>
        <w:adjustRightInd w:val="0"/>
        <w:spacing w:after="0" w:line="240" w:lineRule="auto"/>
        <w:ind w:firstLine="540"/>
        <w:jc w:val="both"/>
        <w:rPr>
          <w:rFonts w:ascii="Arial" w:hAnsi="Arial" w:cs="Arial"/>
          <w:sz w:val="20"/>
          <w:szCs w:val="20"/>
        </w:rPr>
      </w:pPr>
    </w:p>
    <w:p w:rsidR="002E7881" w:rsidRDefault="002E7881" w:rsidP="002E788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29. Профилактика обстоятельств, обусловливающих нуждаемость гражданина в социальном обслуживании</w:t>
      </w:r>
    </w:p>
    <w:p w:rsidR="002E7881" w:rsidRDefault="002E7881" w:rsidP="002E7881">
      <w:pPr>
        <w:autoSpaceDE w:val="0"/>
        <w:autoSpaceDN w:val="0"/>
        <w:adjustRightInd w:val="0"/>
        <w:spacing w:after="0" w:line="240" w:lineRule="auto"/>
        <w:ind w:firstLine="540"/>
        <w:jc w:val="both"/>
        <w:rPr>
          <w:rFonts w:ascii="Arial" w:hAnsi="Arial" w:cs="Arial"/>
          <w:sz w:val="20"/>
          <w:szCs w:val="20"/>
        </w:rPr>
      </w:pPr>
    </w:p>
    <w:p w:rsidR="002E7881" w:rsidRDefault="002E7881" w:rsidP="002E788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Профилактика обстоятельств, обусловливающих нуждаемость гражданина в социальном обслуживании, осуществляется путем:</w:t>
      </w:r>
    </w:p>
    <w:p w:rsidR="002E7881" w:rsidRDefault="002E7881" w:rsidP="002E78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обследования условий жизнедеятельности гражданина, определения причин, влияющих на ухудшение этих условий;</w:t>
      </w:r>
    </w:p>
    <w:p w:rsidR="002E7881" w:rsidRDefault="002E7881" w:rsidP="002E78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анализа данных государственной статистической отчетности, проведения при необходимости выборочных социологических опросов.</w:t>
      </w:r>
    </w:p>
    <w:p w:rsidR="002E7881" w:rsidRDefault="002E7881" w:rsidP="002E78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Мероприятия по профилактике обстоятельств, обусловливающих нуждаемость гражданина в социальном обслуживании, осуществляются в том числе в рамках региональных программ социального обслуживания, утвержденных органами государственной власти субъектов Российской Федерации.</w:t>
      </w:r>
    </w:p>
    <w:p w:rsidR="002E7881" w:rsidRDefault="002E7881" w:rsidP="002E7881">
      <w:pPr>
        <w:autoSpaceDE w:val="0"/>
        <w:autoSpaceDN w:val="0"/>
        <w:adjustRightInd w:val="0"/>
        <w:spacing w:after="0" w:line="240" w:lineRule="auto"/>
        <w:ind w:firstLine="540"/>
        <w:jc w:val="both"/>
        <w:rPr>
          <w:rFonts w:ascii="Arial" w:hAnsi="Arial" w:cs="Arial"/>
          <w:sz w:val="20"/>
          <w:szCs w:val="20"/>
        </w:rPr>
      </w:pPr>
    </w:p>
    <w:p w:rsidR="002E7881" w:rsidRDefault="002E7881" w:rsidP="002E788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8. ФИНАНСИРОВАНИЕ СОЦИАЛЬНОГО ОБСЛУЖИВАНИЯ И УСЛОВИЯ</w:t>
      </w:r>
    </w:p>
    <w:p w:rsidR="002E7881" w:rsidRDefault="002E7881" w:rsidP="002E788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ОПЛАТЫ СОЦИАЛЬНЫХ УСЛУГ</w:t>
      </w:r>
    </w:p>
    <w:p w:rsidR="002E7881" w:rsidRDefault="002E7881" w:rsidP="002E7881">
      <w:pPr>
        <w:autoSpaceDE w:val="0"/>
        <w:autoSpaceDN w:val="0"/>
        <w:adjustRightInd w:val="0"/>
        <w:spacing w:after="0" w:line="240" w:lineRule="auto"/>
        <w:ind w:firstLine="540"/>
        <w:jc w:val="both"/>
        <w:rPr>
          <w:rFonts w:ascii="Arial" w:hAnsi="Arial" w:cs="Arial"/>
          <w:sz w:val="20"/>
          <w:szCs w:val="20"/>
        </w:rPr>
      </w:pPr>
    </w:p>
    <w:p w:rsidR="002E7881" w:rsidRDefault="002E7881" w:rsidP="002E788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30. Финансовое обеспечение социального обслуживания</w:t>
      </w:r>
    </w:p>
    <w:p w:rsidR="002E7881" w:rsidRDefault="002E7881" w:rsidP="002E7881">
      <w:pPr>
        <w:autoSpaceDE w:val="0"/>
        <w:autoSpaceDN w:val="0"/>
        <w:adjustRightInd w:val="0"/>
        <w:spacing w:after="0" w:line="240" w:lineRule="auto"/>
        <w:ind w:firstLine="540"/>
        <w:jc w:val="both"/>
        <w:rPr>
          <w:rFonts w:ascii="Arial" w:hAnsi="Arial" w:cs="Arial"/>
          <w:sz w:val="20"/>
          <w:szCs w:val="20"/>
        </w:rPr>
      </w:pPr>
    </w:p>
    <w:p w:rsidR="002E7881" w:rsidRDefault="002E7881" w:rsidP="002E788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Источниками финансового обеспечения социального обслуживания являются:</w:t>
      </w:r>
    </w:p>
    <w:p w:rsidR="002E7881" w:rsidRDefault="002E7881" w:rsidP="002E78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средства бюджетов бюджетной системы Российской Федерации;</w:t>
      </w:r>
    </w:p>
    <w:p w:rsidR="002E7881" w:rsidRDefault="002E7881" w:rsidP="002E78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благотворительные взносы и пожертвования;</w:t>
      </w:r>
    </w:p>
    <w:p w:rsidR="002E7881" w:rsidRDefault="002E7881" w:rsidP="002E78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средства получателей социальных услуг при предоставлении социальных услуг за плату или частичную плату;</w:t>
      </w:r>
    </w:p>
    <w:p w:rsidR="002E7881" w:rsidRDefault="002E7881" w:rsidP="002E78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доходы от предпринимательской и иной приносящей доход деятельности, осуществляемой организациями социального обслуживания, а также иные не запрещенные законом источники.</w:t>
      </w:r>
    </w:p>
    <w:p w:rsidR="002E7881" w:rsidRDefault="002E7881" w:rsidP="002E78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Финансовое обеспечение деятельности организаций социального обслуживания, находящихся в ведении федеральных органов исполнительной власти, осуществляется в соответствии с бюджетным законодательством Российской Федерации за счет средств федерального бюджета, а также за счет средств получателей социальных услуг при предоставлении социальных услуг за плату или частичную плату.</w:t>
      </w:r>
    </w:p>
    <w:p w:rsidR="002E7881" w:rsidRDefault="002E7881" w:rsidP="002E78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Финансовое обеспечение деятельности организаций социального обслуживания субъекта Российской Федерации осуществляется в соответствии с бюджетным законодательством Российской Федерации за счет средств бюджета субъекта Российской Федерации, а также за счет средств получателей социальных услуг при предоставлении социальных услуг за плату или частичную плату.</w:t>
      </w:r>
    </w:p>
    <w:p w:rsidR="002E7881" w:rsidRDefault="002E7881" w:rsidP="002E78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Финансовое обеспечение предоставления социальных услуг негосударственными организациями, индивидуальными предпринимателями, осуществляющими деятельность по социальному обслуживанию, и предоставляющими социальные услуги социально ориентированными некоммерческими организациями осуществляется путем предоставления субсидий из соответствующего бюджета бюджетной системы Российской Федерации в соответствии с бюджетным законодательством Российской Федерации, проведения закупок социальных услуг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а также за счет средств получателей социальных услуг при предоставлении социальных услуг за плату или частичную плату.</w:t>
      </w:r>
    </w:p>
    <w:p w:rsidR="002E7881" w:rsidRDefault="002E7881" w:rsidP="002E78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Уполномоченный федеральный орган исполнительной власти, уполномоченный орган субъекта Российской Федерации вправе привлекать иные источники финансирования социального обслуживания, в том числе для реализации совместных проектов в данной сфере.</w:t>
      </w:r>
    </w:p>
    <w:p w:rsidR="002E7881" w:rsidRDefault="002E7881" w:rsidP="002E78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Порядок расходования средств, образовавшихся в результате взимания платы за предоставление социальных услуг, устанавливается:</w:t>
      </w:r>
    </w:p>
    <w:p w:rsidR="002E7881" w:rsidRDefault="002E7881" w:rsidP="002E78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 федеральным органом исполнительной власти - для организаций социального обслуживания, находящихся в ведении федеральных органов исполнительной власти;</w:t>
      </w:r>
    </w:p>
    <w:p w:rsidR="002E7881" w:rsidRDefault="002E7881" w:rsidP="002E78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уполномоченным органом субъекта Российской Федерации - для организаций социального обслуживания субъекта Российской Федерации.</w:t>
      </w:r>
    </w:p>
    <w:p w:rsidR="002E7881" w:rsidRDefault="002E7881" w:rsidP="002E78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Порядок расходования средств, образовавшихся в результате взимания платы за предоставление социальных услуг, должен предусматривать возможность использования этих средств на текущую деятельность, развитие организации социального обслуживания, стимулирование ее работников.</w:t>
      </w:r>
    </w:p>
    <w:p w:rsidR="002E7881" w:rsidRDefault="002E7881" w:rsidP="002E78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Если гражданин получает социальные услуги, предусмотренные индивидуальной программой, у поставщика или поставщиков социальных услуг, которые включены в реестр поставщиков социальных услуг субъекта Российской Федерации, но не участвуют в выполнении государственного задания (заказа), поставщику или поставщикам социальных услуг выплачивается компенсация в размере и в порядке, которые определяются нормативными правовыми актами субъекта Российской Федерации.</w:t>
      </w:r>
    </w:p>
    <w:p w:rsidR="002E7881" w:rsidRDefault="002E7881" w:rsidP="002E7881">
      <w:pPr>
        <w:autoSpaceDE w:val="0"/>
        <w:autoSpaceDN w:val="0"/>
        <w:adjustRightInd w:val="0"/>
        <w:spacing w:after="0" w:line="240" w:lineRule="auto"/>
        <w:ind w:firstLine="540"/>
        <w:jc w:val="both"/>
        <w:rPr>
          <w:rFonts w:ascii="Arial" w:hAnsi="Arial" w:cs="Arial"/>
          <w:sz w:val="20"/>
          <w:szCs w:val="20"/>
        </w:rPr>
      </w:pPr>
    </w:p>
    <w:p w:rsidR="002E7881" w:rsidRDefault="002E7881" w:rsidP="002E788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31. Предоставление социальных услуг бесплатно</w:t>
      </w:r>
    </w:p>
    <w:p w:rsidR="002E7881" w:rsidRDefault="002E7881" w:rsidP="002E7881">
      <w:pPr>
        <w:autoSpaceDE w:val="0"/>
        <w:autoSpaceDN w:val="0"/>
        <w:adjustRightInd w:val="0"/>
        <w:spacing w:after="0" w:line="240" w:lineRule="auto"/>
        <w:ind w:firstLine="540"/>
        <w:jc w:val="both"/>
        <w:rPr>
          <w:rFonts w:ascii="Arial" w:hAnsi="Arial" w:cs="Arial"/>
          <w:sz w:val="20"/>
          <w:szCs w:val="20"/>
        </w:rPr>
      </w:pPr>
    </w:p>
    <w:p w:rsidR="002E7881" w:rsidRDefault="002E7881" w:rsidP="002E7881">
      <w:pPr>
        <w:autoSpaceDE w:val="0"/>
        <w:autoSpaceDN w:val="0"/>
        <w:adjustRightInd w:val="0"/>
        <w:spacing w:after="0" w:line="240" w:lineRule="auto"/>
        <w:ind w:firstLine="540"/>
        <w:jc w:val="both"/>
        <w:rPr>
          <w:rFonts w:ascii="Arial" w:hAnsi="Arial" w:cs="Arial"/>
          <w:sz w:val="20"/>
          <w:szCs w:val="20"/>
        </w:rPr>
      </w:pPr>
      <w:bookmarkStart w:id="10" w:name="Par490"/>
      <w:bookmarkEnd w:id="10"/>
      <w:r>
        <w:rPr>
          <w:rFonts w:ascii="Arial" w:hAnsi="Arial" w:cs="Arial"/>
          <w:sz w:val="20"/>
          <w:szCs w:val="20"/>
        </w:rPr>
        <w:t>1. Социальные услуги в форме социального обслуживания на дому, в полустационарной и стационарной формах социального обслуживания предоставляются бесплатно:</w:t>
      </w:r>
    </w:p>
    <w:p w:rsidR="002E7881" w:rsidRDefault="002E7881" w:rsidP="002E78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несовершеннолетним детям;</w:t>
      </w:r>
    </w:p>
    <w:p w:rsidR="002E7881" w:rsidRDefault="002E7881" w:rsidP="002E78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лицам, пострадавшим в результате чрезвычайных ситуаций, вооруженных межнациональных (межэтнических) конфликтов.</w:t>
      </w:r>
    </w:p>
    <w:p w:rsidR="002E7881" w:rsidRDefault="002E7881" w:rsidP="002E78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Социальные услуги в форме социального обслуживания на дому и в полустационарной форме социального обслуживания предоставляются бесплатно, если на дату обращения среднедушевой доход получателя социальных услуг, рассчитанный в соответствии с нормативными правовыми актами Российской Федерации, ниже предельной величины или равен предельной величине среднедушевого дохода для предоставления социальных услуг бесплатно, установленной законом субъекта Российской Федерации.</w:t>
      </w:r>
    </w:p>
    <w:p w:rsidR="002E7881" w:rsidRDefault="002E7881" w:rsidP="002E7881">
      <w:pPr>
        <w:autoSpaceDE w:val="0"/>
        <w:autoSpaceDN w:val="0"/>
        <w:adjustRightInd w:val="0"/>
        <w:spacing w:before="200" w:after="0" w:line="240" w:lineRule="auto"/>
        <w:ind w:firstLine="540"/>
        <w:jc w:val="both"/>
        <w:rPr>
          <w:rFonts w:ascii="Arial" w:hAnsi="Arial" w:cs="Arial"/>
          <w:sz w:val="20"/>
          <w:szCs w:val="20"/>
        </w:rPr>
      </w:pPr>
      <w:bookmarkStart w:id="11" w:name="Par494"/>
      <w:bookmarkEnd w:id="11"/>
      <w:r>
        <w:rPr>
          <w:rFonts w:ascii="Arial" w:hAnsi="Arial" w:cs="Arial"/>
          <w:sz w:val="20"/>
          <w:szCs w:val="20"/>
        </w:rPr>
        <w:t>3. Нормативными правовыми актами субъектов Российской Федерации могут быть предусмотрены иные категории граждан, которым социальные услуги предоставляются бесплатно.</w:t>
      </w:r>
    </w:p>
    <w:p w:rsidR="002E7881" w:rsidRDefault="002E7881" w:rsidP="002E7881">
      <w:pPr>
        <w:autoSpaceDE w:val="0"/>
        <w:autoSpaceDN w:val="0"/>
        <w:adjustRightInd w:val="0"/>
        <w:spacing w:before="200" w:after="0" w:line="240" w:lineRule="auto"/>
        <w:ind w:firstLine="540"/>
        <w:jc w:val="both"/>
        <w:rPr>
          <w:rFonts w:ascii="Arial" w:hAnsi="Arial" w:cs="Arial"/>
          <w:sz w:val="20"/>
          <w:szCs w:val="20"/>
        </w:rPr>
      </w:pPr>
      <w:bookmarkStart w:id="12" w:name="Par495"/>
      <w:bookmarkEnd w:id="12"/>
      <w:r>
        <w:rPr>
          <w:rFonts w:ascii="Arial" w:hAnsi="Arial" w:cs="Arial"/>
          <w:sz w:val="20"/>
          <w:szCs w:val="20"/>
        </w:rPr>
        <w:t xml:space="preserve">4. </w:t>
      </w:r>
      <w:hyperlink r:id="rId107" w:history="1">
        <w:r>
          <w:rPr>
            <w:rFonts w:ascii="Arial" w:hAnsi="Arial" w:cs="Arial"/>
            <w:color w:val="0000FF"/>
            <w:sz w:val="20"/>
            <w:szCs w:val="20"/>
          </w:rPr>
          <w:t>Порядок</w:t>
        </w:r>
      </w:hyperlink>
      <w:r>
        <w:rPr>
          <w:rFonts w:ascii="Arial" w:hAnsi="Arial" w:cs="Arial"/>
          <w:sz w:val="20"/>
          <w:szCs w:val="20"/>
        </w:rPr>
        <w:t xml:space="preserve"> определения среднедушевого дохода для предоставления социальных услуг бесплатно для целей настоящего Федерального закона устанавливается Правительством Российской Федерации.</w:t>
      </w:r>
    </w:p>
    <w:p w:rsidR="002E7881" w:rsidRDefault="002E7881" w:rsidP="002E7881">
      <w:pPr>
        <w:autoSpaceDE w:val="0"/>
        <w:autoSpaceDN w:val="0"/>
        <w:adjustRightInd w:val="0"/>
        <w:spacing w:before="200" w:after="0" w:line="240" w:lineRule="auto"/>
        <w:ind w:firstLine="540"/>
        <w:jc w:val="both"/>
        <w:rPr>
          <w:rFonts w:ascii="Arial" w:hAnsi="Arial" w:cs="Arial"/>
          <w:sz w:val="20"/>
          <w:szCs w:val="20"/>
        </w:rPr>
      </w:pPr>
      <w:bookmarkStart w:id="13" w:name="Par496"/>
      <w:bookmarkEnd w:id="13"/>
      <w:r>
        <w:rPr>
          <w:rFonts w:ascii="Arial" w:hAnsi="Arial" w:cs="Arial"/>
          <w:sz w:val="20"/>
          <w:szCs w:val="20"/>
        </w:rPr>
        <w:t>5. Размер предельной величины среднедушевого дохода для предоставления социальных услуг бесплатно устанавливается законами субъекта Российской Федерации и не может быть ниже полуторной величины прожиточного минимума, установленного в субъекте Российской Федерации для основных социально-демографических групп населения.</w:t>
      </w:r>
    </w:p>
    <w:p w:rsidR="002E7881" w:rsidRDefault="002E7881" w:rsidP="002E7881">
      <w:pPr>
        <w:autoSpaceDE w:val="0"/>
        <w:autoSpaceDN w:val="0"/>
        <w:adjustRightInd w:val="0"/>
        <w:spacing w:after="0" w:line="240" w:lineRule="auto"/>
        <w:ind w:firstLine="540"/>
        <w:jc w:val="both"/>
        <w:rPr>
          <w:rFonts w:ascii="Arial" w:hAnsi="Arial" w:cs="Arial"/>
          <w:sz w:val="20"/>
          <w:szCs w:val="20"/>
        </w:rPr>
      </w:pPr>
    </w:p>
    <w:p w:rsidR="002E7881" w:rsidRDefault="002E7881" w:rsidP="002E788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32. Определение размера платы за предоставление социальных услуг</w:t>
      </w:r>
    </w:p>
    <w:p w:rsidR="002E7881" w:rsidRDefault="002E7881" w:rsidP="002E7881">
      <w:pPr>
        <w:autoSpaceDE w:val="0"/>
        <w:autoSpaceDN w:val="0"/>
        <w:adjustRightInd w:val="0"/>
        <w:spacing w:after="0" w:line="240" w:lineRule="auto"/>
        <w:ind w:firstLine="540"/>
        <w:jc w:val="both"/>
        <w:rPr>
          <w:rFonts w:ascii="Arial" w:hAnsi="Arial" w:cs="Arial"/>
          <w:sz w:val="20"/>
          <w:szCs w:val="20"/>
        </w:rPr>
      </w:pPr>
    </w:p>
    <w:p w:rsidR="002E7881" w:rsidRDefault="002E7881" w:rsidP="002E788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Социальные услуги в форме социального обслуживания на дому и в полустационарной форме социального обслуживания предоставляются за плату или частичную плату, если на дату обращения среднедушевой доход получателей социальных услуг, рассчитанный в соответствии с </w:t>
      </w:r>
      <w:hyperlink w:anchor="Par495" w:history="1">
        <w:r>
          <w:rPr>
            <w:rFonts w:ascii="Arial" w:hAnsi="Arial" w:cs="Arial"/>
            <w:color w:val="0000FF"/>
            <w:sz w:val="20"/>
            <w:szCs w:val="20"/>
          </w:rPr>
          <w:t>частью 4 статьи 31</w:t>
        </w:r>
      </w:hyperlink>
      <w:r>
        <w:rPr>
          <w:rFonts w:ascii="Arial" w:hAnsi="Arial" w:cs="Arial"/>
          <w:sz w:val="20"/>
          <w:szCs w:val="20"/>
        </w:rPr>
        <w:t xml:space="preserve"> настоящего Федерального закона, превышает предельную величину среднедушевого дохода, установленную </w:t>
      </w:r>
      <w:hyperlink w:anchor="Par496" w:history="1">
        <w:r>
          <w:rPr>
            <w:rFonts w:ascii="Arial" w:hAnsi="Arial" w:cs="Arial"/>
            <w:color w:val="0000FF"/>
            <w:sz w:val="20"/>
            <w:szCs w:val="20"/>
          </w:rPr>
          <w:t>частью 5 статьи 31</w:t>
        </w:r>
      </w:hyperlink>
      <w:r>
        <w:rPr>
          <w:rFonts w:ascii="Arial" w:hAnsi="Arial" w:cs="Arial"/>
          <w:sz w:val="20"/>
          <w:szCs w:val="20"/>
        </w:rPr>
        <w:t xml:space="preserve"> настоящего Федерального закона.</w:t>
      </w:r>
    </w:p>
    <w:p w:rsidR="002E7881" w:rsidRDefault="002E7881" w:rsidP="002E78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Размер ежемесячной платы за предоставление социальных услуг в форме социального обслуживания на дому и в полустационарной форме социального обслуживания рассчитывается на основе тарифов на социальные услуги, но не может превышать пятьдесят процентов разницы между величиной среднедушевого дохода получателя социальной услуги и предельной величиной среднедушевого дохода, установленной </w:t>
      </w:r>
      <w:hyperlink w:anchor="Par496" w:history="1">
        <w:r>
          <w:rPr>
            <w:rFonts w:ascii="Arial" w:hAnsi="Arial" w:cs="Arial"/>
            <w:color w:val="0000FF"/>
            <w:sz w:val="20"/>
            <w:szCs w:val="20"/>
          </w:rPr>
          <w:t>частью 5 статьи 31</w:t>
        </w:r>
      </w:hyperlink>
      <w:r>
        <w:rPr>
          <w:rFonts w:ascii="Arial" w:hAnsi="Arial" w:cs="Arial"/>
          <w:sz w:val="20"/>
          <w:szCs w:val="20"/>
        </w:rPr>
        <w:t xml:space="preserve"> настоящего Федерального закона.</w:t>
      </w:r>
    </w:p>
    <w:p w:rsidR="002E7881" w:rsidRDefault="002E7881" w:rsidP="002E78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Социальные услуги в стационарной форме социального обслуживания предоставляются их получателям за плату или частичную плату, за исключением получателей социальных услуг, указанных в </w:t>
      </w:r>
      <w:hyperlink w:anchor="Par490" w:history="1">
        <w:r>
          <w:rPr>
            <w:rFonts w:ascii="Arial" w:hAnsi="Arial" w:cs="Arial"/>
            <w:color w:val="0000FF"/>
            <w:sz w:val="20"/>
            <w:szCs w:val="20"/>
          </w:rPr>
          <w:t>частях 1</w:t>
        </w:r>
      </w:hyperlink>
      <w:r>
        <w:rPr>
          <w:rFonts w:ascii="Arial" w:hAnsi="Arial" w:cs="Arial"/>
          <w:sz w:val="20"/>
          <w:szCs w:val="20"/>
        </w:rPr>
        <w:t xml:space="preserve"> и </w:t>
      </w:r>
      <w:hyperlink w:anchor="Par494" w:history="1">
        <w:r>
          <w:rPr>
            <w:rFonts w:ascii="Arial" w:hAnsi="Arial" w:cs="Arial"/>
            <w:color w:val="0000FF"/>
            <w:sz w:val="20"/>
            <w:szCs w:val="20"/>
          </w:rPr>
          <w:t>3 статьи 31</w:t>
        </w:r>
      </w:hyperlink>
      <w:r>
        <w:rPr>
          <w:rFonts w:ascii="Arial" w:hAnsi="Arial" w:cs="Arial"/>
          <w:sz w:val="20"/>
          <w:szCs w:val="20"/>
        </w:rPr>
        <w:t xml:space="preserve"> настоящего Федерального закона.</w:t>
      </w:r>
    </w:p>
    <w:p w:rsidR="002E7881" w:rsidRDefault="002E7881" w:rsidP="002E78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Размер ежемесячной платы за предоставление социальных услуг в стационарной форме социального обслуживания рассчитывается на основе тарифов на социальные услуги, но не может превышать семьдесят пять процентов среднедушевого дохода получателя социальных услуг, рассчитанного в соответствии с </w:t>
      </w:r>
      <w:hyperlink w:anchor="Par495" w:history="1">
        <w:r>
          <w:rPr>
            <w:rFonts w:ascii="Arial" w:hAnsi="Arial" w:cs="Arial"/>
            <w:color w:val="0000FF"/>
            <w:sz w:val="20"/>
            <w:szCs w:val="20"/>
          </w:rPr>
          <w:t>частью 4 статьи 31</w:t>
        </w:r>
      </w:hyperlink>
      <w:r>
        <w:rPr>
          <w:rFonts w:ascii="Arial" w:hAnsi="Arial" w:cs="Arial"/>
          <w:sz w:val="20"/>
          <w:szCs w:val="20"/>
        </w:rPr>
        <w:t xml:space="preserve"> настоящего Федерального закона.</w:t>
      </w:r>
    </w:p>
    <w:p w:rsidR="002E7881" w:rsidRDefault="002E7881" w:rsidP="002E78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5. Плата за предоставление социальных услуг производится в соответствии с договором о предоставлении социальных услуг, предусмотренным </w:t>
      </w:r>
      <w:hyperlink w:anchor="Par262" w:history="1">
        <w:r>
          <w:rPr>
            <w:rFonts w:ascii="Arial" w:hAnsi="Arial" w:cs="Arial"/>
            <w:color w:val="0000FF"/>
            <w:sz w:val="20"/>
            <w:szCs w:val="20"/>
          </w:rPr>
          <w:t>статьей 17</w:t>
        </w:r>
      </w:hyperlink>
      <w:r>
        <w:rPr>
          <w:rFonts w:ascii="Arial" w:hAnsi="Arial" w:cs="Arial"/>
          <w:sz w:val="20"/>
          <w:szCs w:val="20"/>
        </w:rPr>
        <w:t xml:space="preserve"> настоящего Федерального закона.</w:t>
      </w:r>
    </w:p>
    <w:p w:rsidR="002E7881" w:rsidRDefault="002E7881" w:rsidP="002E7881">
      <w:pPr>
        <w:autoSpaceDE w:val="0"/>
        <w:autoSpaceDN w:val="0"/>
        <w:adjustRightInd w:val="0"/>
        <w:spacing w:after="0" w:line="240" w:lineRule="auto"/>
        <w:ind w:firstLine="540"/>
        <w:jc w:val="both"/>
        <w:rPr>
          <w:rFonts w:ascii="Arial" w:hAnsi="Arial" w:cs="Arial"/>
          <w:sz w:val="20"/>
          <w:szCs w:val="20"/>
        </w:rPr>
      </w:pPr>
    </w:p>
    <w:p w:rsidR="002E7881" w:rsidRDefault="002E7881" w:rsidP="002E788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9. КОНТРОЛЬ В СФЕРЕ СОЦИАЛЬНОГО ОБСЛУЖИВАНИЯ</w:t>
      </w:r>
    </w:p>
    <w:p w:rsidR="002E7881" w:rsidRDefault="002E7881" w:rsidP="002E7881">
      <w:pPr>
        <w:autoSpaceDE w:val="0"/>
        <w:autoSpaceDN w:val="0"/>
        <w:adjustRightInd w:val="0"/>
        <w:spacing w:after="0" w:line="240" w:lineRule="auto"/>
        <w:ind w:firstLine="540"/>
        <w:jc w:val="both"/>
        <w:rPr>
          <w:rFonts w:ascii="Arial" w:hAnsi="Arial" w:cs="Arial"/>
          <w:sz w:val="20"/>
          <w:szCs w:val="20"/>
        </w:rPr>
      </w:pPr>
    </w:p>
    <w:p w:rsidR="002E7881" w:rsidRDefault="002E7881" w:rsidP="002E788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14" w:name="Par508"/>
      <w:bookmarkEnd w:id="14"/>
      <w:r>
        <w:rPr>
          <w:rFonts w:ascii="Arial" w:eastAsiaTheme="minorHAnsi" w:hAnsi="Arial" w:cs="Arial"/>
          <w:color w:val="auto"/>
          <w:sz w:val="20"/>
          <w:szCs w:val="20"/>
        </w:rPr>
        <w:t>Статья 33. Государственный контроль (надзор) в сфере социального обслуживания</w:t>
      </w:r>
    </w:p>
    <w:p w:rsidR="002E7881" w:rsidRDefault="002E7881" w:rsidP="002E7881">
      <w:pPr>
        <w:autoSpaceDE w:val="0"/>
        <w:autoSpaceDN w:val="0"/>
        <w:adjustRightInd w:val="0"/>
        <w:spacing w:after="0" w:line="240" w:lineRule="auto"/>
        <w:ind w:firstLine="540"/>
        <w:jc w:val="both"/>
        <w:rPr>
          <w:rFonts w:ascii="Arial" w:hAnsi="Arial" w:cs="Arial"/>
          <w:sz w:val="20"/>
          <w:szCs w:val="20"/>
        </w:rPr>
      </w:pPr>
    </w:p>
    <w:p w:rsidR="002E7881" w:rsidRDefault="002E7881" w:rsidP="002E788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К отношениям, связанным с осуществлением государственного контроля (надзора) в сфере социального обслуживания, организацией и проведением проверок поставщиков социальных услуг, применяются положения Федерального </w:t>
      </w:r>
      <w:hyperlink r:id="rId108" w:history="1">
        <w:r>
          <w:rPr>
            <w:rFonts w:ascii="Arial" w:hAnsi="Arial" w:cs="Arial"/>
            <w:color w:val="0000FF"/>
            <w:sz w:val="20"/>
            <w:szCs w:val="20"/>
          </w:rPr>
          <w:t>закона</w:t>
        </w:r>
      </w:hyperlink>
      <w:r>
        <w:rPr>
          <w:rFonts w:ascii="Arial" w:hAnsi="Arial" w:cs="Arial"/>
          <w:sz w:val="20"/>
          <w:szCs w:val="20"/>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E7881" w:rsidRDefault="002E7881" w:rsidP="002E78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Региональный государственный контроль в сфере социального обслуживания осуществляется уполномоченным органом субъекта Российской Федерации в порядке, установленном органом государственной власти субъекта Российской Федерации.</w:t>
      </w:r>
    </w:p>
    <w:p w:rsidR="002E7881" w:rsidRDefault="002E7881" w:rsidP="002E7881">
      <w:pPr>
        <w:autoSpaceDE w:val="0"/>
        <w:autoSpaceDN w:val="0"/>
        <w:adjustRightInd w:val="0"/>
        <w:spacing w:after="0" w:line="240" w:lineRule="auto"/>
        <w:ind w:firstLine="540"/>
        <w:jc w:val="both"/>
        <w:rPr>
          <w:rFonts w:ascii="Arial" w:hAnsi="Arial" w:cs="Arial"/>
          <w:sz w:val="20"/>
          <w:szCs w:val="20"/>
        </w:rPr>
      </w:pPr>
    </w:p>
    <w:p w:rsidR="002E7881" w:rsidRDefault="002E7881" w:rsidP="002E788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34. Общественный контроль в сфере социального обслуживания</w:t>
      </w:r>
    </w:p>
    <w:p w:rsidR="002E7881" w:rsidRDefault="002E7881" w:rsidP="002E7881">
      <w:pPr>
        <w:autoSpaceDE w:val="0"/>
        <w:autoSpaceDN w:val="0"/>
        <w:adjustRightInd w:val="0"/>
        <w:spacing w:after="0" w:line="240" w:lineRule="auto"/>
        <w:ind w:firstLine="540"/>
        <w:jc w:val="both"/>
        <w:rPr>
          <w:rFonts w:ascii="Arial" w:hAnsi="Arial" w:cs="Arial"/>
          <w:sz w:val="20"/>
          <w:szCs w:val="20"/>
        </w:rPr>
      </w:pPr>
    </w:p>
    <w:p w:rsidR="002E7881" w:rsidRDefault="002E7881" w:rsidP="002E788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Общественный контроль в сфере социального обслуживания осуществляется гражданами, общественными и иными организациями в соответствии с </w:t>
      </w:r>
      <w:hyperlink r:id="rId109"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о защите прав потребителей. Органы государственной власти субъектов Российской Федерации в пределах установленной компетенции оказывают содействие гражданам, общественным и иным организациям в осуществлении общественного контроля в сфере социального обслуживания.</w:t>
      </w:r>
    </w:p>
    <w:p w:rsidR="002E7881" w:rsidRDefault="002E7881" w:rsidP="002E7881">
      <w:pPr>
        <w:autoSpaceDE w:val="0"/>
        <w:autoSpaceDN w:val="0"/>
        <w:adjustRightInd w:val="0"/>
        <w:spacing w:after="0" w:line="240" w:lineRule="auto"/>
        <w:ind w:firstLine="540"/>
        <w:jc w:val="both"/>
        <w:rPr>
          <w:rFonts w:ascii="Arial" w:hAnsi="Arial" w:cs="Arial"/>
          <w:sz w:val="20"/>
          <w:szCs w:val="20"/>
        </w:rPr>
      </w:pPr>
    </w:p>
    <w:p w:rsidR="002E7881" w:rsidRDefault="002E7881" w:rsidP="002E788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10. ЗАКЛЮЧИТЕЛЬНЫЕ И ПЕРЕХОДНЫЕ ПОЛОЖЕНИЯ</w:t>
      </w:r>
    </w:p>
    <w:p w:rsidR="002E7881" w:rsidRDefault="002E7881" w:rsidP="002E7881">
      <w:pPr>
        <w:autoSpaceDE w:val="0"/>
        <w:autoSpaceDN w:val="0"/>
        <w:adjustRightInd w:val="0"/>
        <w:spacing w:after="0" w:line="240" w:lineRule="auto"/>
        <w:ind w:firstLine="540"/>
        <w:jc w:val="both"/>
        <w:rPr>
          <w:rFonts w:ascii="Arial" w:hAnsi="Arial" w:cs="Arial"/>
          <w:sz w:val="20"/>
          <w:szCs w:val="20"/>
        </w:rPr>
      </w:pPr>
    </w:p>
    <w:p w:rsidR="002E7881" w:rsidRDefault="002E7881" w:rsidP="002E788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35. Переходные положения</w:t>
      </w:r>
    </w:p>
    <w:p w:rsidR="002E7881" w:rsidRDefault="002E7881" w:rsidP="002E7881">
      <w:pPr>
        <w:autoSpaceDE w:val="0"/>
        <w:autoSpaceDN w:val="0"/>
        <w:adjustRightInd w:val="0"/>
        <w:spacing w:after="0" w:line="240" w:lineRule="auto"/>
        <w:ind w:firstLine="540"/>
        <w:jc w:val="both"/>
        <w:rPr>
          <w:rFonts w:ascii="Arial" w:hAnsi="Arial" w:cs="Arial"/>
          <w:sz w:val="20"/>
          <w:szCs w:val="20"/>
        </w:rPr>
      </w:pPr>
    </w:p>
    <w:p w:rsidR="002E7881" w:rsidRDefault="002E7881" w:rsidP="002E788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Утвержденный органом государственной власти субъекта Российской Федерации в связи с принятием настоящего Федерального закона перечень социальных услуг, предоставляемых поставщиками социальных услуг в субъекте Российской Федерации, не может быть сокращен по сравнению с установленным в субъекте Российской Федерации по состоянию на 31 декабря 2014 года перечнем социальных услуг, предоставляемых организациями социального обслуживания в субъекте Российской Федерации.</w:t>
      </w:r>
    </w:p>
    <w:p w:rsidR="002E7881" w:rsidRDefault="002E7881" w:rsidP="002E78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рамках длящихся правоотношений для получателей социальных услуг, у которых право на получение социальных услуг возникло в соответствии с действовавшим до дня вступления в силу настоящего Федерального закона порядком предоставления социальных услуг в субъекте Российской Федерации, вновь устанавливаемые размеры платы за предоставление социальных услуг поставщиками социальных услуг в субъекте Российской Федерации и условия ее предоставления в соответствии с настоящим Федеральным законом не могут быть выше размеров платы за предоставление этим лицам соответствующих социальных услуг, установленных по состоянию на 31 декабря 2014 года, а условия предоставления соответствующих социальных услуг не могут быть ухудшены по сравнению с условиями, установленными по состоянию на 31 декабря 2014 года.</w:t>
      </w:r>
    </w:p>
    <w:p w:rsidR="002E7881" w:rsidRDefault="002E7881" w:rsidP="002E7881">
      <w:pPr>
        <w:autoSpaceDE w:val="0"/>
        <w:autoSpaceDN w:val="0"/>
        <w:adjustRightInd w:val="0"/>
        <w:spacing w:after="0" w:line="240" w:lineRule="auto"/>
        <w:ind w:firstLine="540"/>
        <w:jc w:val="both"/>
        <w:rPr>
          <w:rFonts w:ascii="Arial" w:hAnsi="Arial" w:cs="Arial"/>
          <w:sz w:val="20"/>
          <w:szCs w:val="20"/>
        </w:rPr>
      </w:pPr>
    </w:p>
    <w:p w:rsidR="002E7881" w:rsidRDefault="002E7881" w:rsidP="002E788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36. О признании утратившими силу отдельных законодательных актов (положений законодательных актов) Российской Федерации</w:t>
      </w:r>
    </w:p>
    <w:p w:rsidR="002E7881" w:rsidRDefault="002E7881" w:rsidP="002E7881">
      <w:pPr>
        <w:autoSpaceDE w:val="0"/>
        <w:autoSpaceDN w:val="0"/>
        <w:adjustRightInd w:val="0"/>
        <w:spacing w:after="0" w:line="240" w:lineRule="auto"/>
        <w:ind w:firstLine="540"/>
        <w:jc w:val="both"/>
        <w:rPr>
          <w:rFonts w:ascii="Arial" w:hAnsi="Arial" w:cs="Arial"/>
          <w:sz w:val="20"/>
          <w:szCs w:val="20"/>
        </w:rPr>
      </w:pPr>
    </w:p>
    <w:p w:rsidR="002E7881" w:rsidRDefault="002E7881" w:rsidP="002E788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Признать утратившими силу:</w:t>
      </w:r>
    </w:p>
    <w:p w:rsidR="002E7881" w:rsidRDefault="002E7881" w:rsidP="002E78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Федеральный </w:t>
      </w:r>
      <w:hyperlink r:id="rId110" w:history="1">
        <w:r>
          <w:rPr>
            <w:rFonts w:ascii="Arial" w:hAnsi="Arial" w:cs="Arial"/>
            <w:color w:val="0000FF"/>
            <w:sz w:val="20"/>
            <w:szCs w:val="20"/>
          </w:rPr>
          <w:t>закон</w:t>
        </w:r>
      </w:hyperlink>
      <w:r>
        <w:rPr>
          <w:rFonts w:ascii="Arial" w:hAnsi="Arial" w:cs="Arial"/>
          <w:sz w:val="20"/>
          <w:szCs w:val="20"/>
        </w:rPr>
        <w:t xml:space="preserve"> от 2 августа 1995 года N 122-ФЗ "О социальном обслуживании граждан пожилого возраста и инвалидов" (Собрание законодательства Российской Федерации, 1995, N 32, ст. 3198);</w:t>
      </w:r>
    </w:p>
    <w:p w:rsidR="002E7881" w:rsidRDefault="002E7881" w:rsidP="002E78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Федеральный </w:t>
      </w:r>
      <w:hyperlink r:id="rId111" w:history="1">
        <w:r>
          <w:rPr>
            <w:rFonts w:ascii="Arial" w:hAnsi="Arial" w:cs="Arial"/>
            <w:color w:val="0000FF"/>
            <w:sz w:val="20"/>
            <w:szCs w:val="20"/>
          </w:rPr>
          <w:t>закон</w:t>
        </w:r>
      </w:hyperlink>
      <w:r>
        <w:rPr>
          <w:rFonts w:ascii="Arial" w:hAnsi="Arial" w:cs="Arial"/>
          <w:sz w:val="20"/>
          <w:szCs w:val="20"/>
        </w:rPr>
        <w:t xml:space="preserve"> от 10 декабря 1995 года N 195-ФЗ "Об основах социального обслуживания населения в Российской Федерации" (Собрание законодательства Российской Федерации, 1995, N 50, ст. 4872);</w:t>
      </w:r>
    </w:p>
    <w:p w:rsidR="002E7881" w:rsidRDefault="002E7881" w:rsidP="002E78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Федеральный </w:t>
      </w:r>
      <w:hyperlink r:id="rId112" w:history="1">
        <w:r>
          <w:rPr>
            <w:rFonts w:ascii="Arial" w:hAnsi="Arial" w:cs="Arial"/>
            <w:color w:val="0000FF"/>
            <w:sz w:val="20"/>
            <w:szCs w:val="20"/>
          </w:rPr>
          <w:t>закон</w:t>
        </w:r>
      </w:hyperlink>
      <w:r>
        <w:rPr>
          <w:rFonts w:ascii="Arial" w:hAnsi="Arial" w:cs="Arial"/>
          <w:sz w:val="20"/>
          <w:szCs w:val="20"/>
        </w:rPr>
        <w:t xml:space="preserve"> от 10 июля 2002 года N 87-ФЗ "О внесении изменения в статью 6 Федерального закона "Об основах социального обслуживания населения в Российской Федерации" и дополнения в статью 2 Закона Российской Федерации "О стандартизации" (Собрание законодательства Российской Федерации, 2002, N 28, ст. 2791);</w:t>
      </w:r>
    </w:p>
    <w:p w:rsidR="002E7881" w:rsidRDefault="002E7881" w:rsidP="002E78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4) </w:t>
      </w:r>
      <w:hyperlink r:id="rId113" w:history="1">
        <w:r>
          <w:rPr>
            <w:rFonts w:ascii="Arial" w:hAnsi="Arial" w:cs="Arial"/>
            <w:color w:val="0000FF"/>
            <w:sz w:val="20"/>
            <w:szCs w:val="20"/>
          </w:rPr>
          <w:t>пункт 4 статьи 36</w:t>
        </w:r>
      </w:hyperlink>
      <w:r>
        <w:rPr>
          <w:rFonts w:ascii="Arial" w:hAnsi="Arial" w:cs="Arial"/>
          <w:sz w:val="20"/>
          <w:szCs w:val="20"/>
        </w:rPr>
        <w:t xml:space="preserve"> Федерального закона от 25 июля 2002 года N 115-ФЗ "О правовом положении иностранных граждан в Российской Федерации" (Собрание законодательства Российской Федерации, 2002, N 30, ст. 3032);</w:t>
      </w:r>
    </w:p>
    <w:p w:rsidR="002E7881" w:rsidRDefault="002E7881" w:rsidP="002E78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w:t>
      </w:r>
      <w:hyperlink r:id="rId114" w:history="1">
        <w:r>
          <w:rPr>
            <w:rFonts w:ascii="Arial" w:hAnsi="Arial" w:cs="Arial"/>
            <w:color w:val="0000FF"/>
            <w:sz w:val="20"/>
            <w:szCs w:val="20"/>
          </w:rPr>
          <w:t>статьи 17</w:t>
        </w:r>
      </w:hyperlink>
      <w:r>
        <w:rPr>
          <w:rFonts w:ascii="Arial" w:hAnsi="Arial" w:cs="Arial"/>
          <w:sz w:val="20"/>
          <w:szCs w:val="20"/>
        </w:rPr>
        <w:t xml:space="preserve"> и </w:t>
      </w:r>
      <w:hyperlink r:id="rId115" w:history="1">
        <w:r>
          <w:rPr>
            <w:rFonts w:ascii="Arial" w:hAnsi="Arial" w:cs="Arial"/>
            <w:color w:val="0000FF"/>
            <w:sz w:val="20"/>
            <w:szCs w:val="20"/>
          </w:rPr>
          <w:t>23</w:t>
        </w:r>
      </w:hyperlink>
      <w:r>
        <w:rPr>
          <w:rFonts w:ascii="Arial" w:hAnsi="Arial" w:cs="Arial"/>
          <w:sz w:val="20"/>
          <w:szCs w:val="20"/>
        </w:rP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2E7881" w:rsidRDefault="002E7881" w:rsidP="002E78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w:t>
      </w:r>
      <w:hyperlink r:id="rId116" w:history="1">
        <w:r>
          <w:rPr>
            <w:rFonts w:ascii="Arial" w:hAnsi="Arial" w:cs="Arial"/>
            <w:color w:val="0000FF"/>
            <w:sz w:val="20"/>
            <w:szCs w:val="20"/>
          </w:rPr>
          <w:t>статьи 56</w:t>
        </w:r>
      </w:hyperlink>
      <w:r>
        <w:rPr>
          <w:rFonts w:ascii="Arial" w:hAnsi="Arial" w:cs="Arial"/>
          <w:sz w:val="20"/>
          <w:szCs w:val="20"/>
        </w:rPr>
        <w:t xml:space="preserve"> и </w:t>
      </w:r>
      <w:hyperlink r:id="rId117" w:history="1">
        <w:r>
          <w:rPr>
            <w:rFonts w:ascii="Arial" w:hAnsi="Arial" w:cs="Arial"/>
            <w:color w:val="0000FF"/>
            <w:sz w:val="20"/>
            <w:szCs w:val="20"/>
          </w:rPr>
          <w:t>65</w:t>
        </w:r>
      </w:hyperlink>
      <w:r>
        <w:rPr>
          <w:rFonts w:ascii="Arial" w:hAnsi="Arial" w:cs="Arial"/>
          <w:sz w:val="20"/>
          <w:szCs w:val="20"/>
        </w:rP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2E7881" w:rsidRDefault="002E7881" w:rsidP="002E78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w:t>
      </w:r>
      <w:hyperlink r:id="rId118" w:history="1">
        <w:r>
          <w:rPr>
            <w:rFonts w:ascii="Arial" w:hAnsi="Arial" w:cs="Arial"/>
            <w:color w:val="0000FF"/>
            <w:sz w:val="20"/>
            <w:szCs w:val="20"/>
          </w:rPr>
          <w:t>статью 29</w:t>
        </w:r>
      </w:hyperlink>
      <w:r>
        <w:rPr>
          <w:rFonts w:ascii="Arial" w:hAnsi="Arial" w:cs="Arial"/>
          <w:sz w:val="20"/>
          <w:szCs w:val="20"/>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2E7881" w:rsidRDefault="002E7881" w:rsidP="002E78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w:t>
      </w:r>
      <w:hyperlink r:id="rId119" w:history="1">
        <w:r>
          <w:rPr>
            <w:rFonts w:ascii="Arial" w:hAnsi="Arial" w:cs="Arial"/>
            <w:color w:val="0000FF"/>
            <w:sz w:val="20"/>
            <w:szCs w:val="20"/>
          </w:rPr>
          <w:t>статью 2</w:t>
        </w:r>
      </w:hyperlink>
      <w:r>
        <w:rPr>
          <w:rFonts w:ascii="Arial" w:hAnsi="Arial" w:cs="Arial"/>
          <w:sz w:val="20"/>
          <w:szCs w:val="20"/>
        </w:rP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2E7881" w:rsidRDefault="002E7881" w:rsidP="002E788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w:t>
      </w:r>
      <w:hyperlink r:id="rId120" w:history="1">
        <w:r>
          <w:rPr>
            <w:rFonts w:ascii="Arial" w:hAnsi="Arial" w:cs="Arial"/>
            <w:color w:val="0000FF"/>
            <w:sz w:val="20"/>
            <w:szCs w:val="20"/>
          </w:rPr>
          <w:t>статьи 12</w:t>
        </w:r>
      </w:hyperlink>
      <w:r>
        <w:rPr>
          <w:rFonts w:ascii="Arial" w:hAnsi="Arial" w:cs="Arial"/>
          <w:sz w:val="20"/>
          <w:szCs w:val="20"/>
        </w:rPr>
        <w:t xml:space="preserve"> и </w:t>
      </w:r>
      <w:hyperlink r:id="rId121" w:history="1">
        <w:r>
          <w:rPr>
            <w:rFonts w:ascii="Arial" w:hAnsi="Arial" w:cs="Arial"/>
            <w:color w:val="0000FF"/>
            <w:sz w:val="20"/>
            <w:szCs w:val="20"/>
          </w:rPr>
          <w:t>13</w:t>
        </w:r>
      </w:hyperlink>
      <w:r>
        <w:rPr>
          <w:rFonts w:ascii="Arial" w:hAnsi="Arial" w:cs="Arial"/>
          <w:sz w:val="20"/>
          <w:szCs w:val="20"/>
        </w:rPr>
        <w:t xml:space="preserve"> Федерального закона от 25 ноября 2013 года N 317-ФЗ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 (Собрание законодательства Российской Федерации, 2013, N 48, ст. 6165).</w:t>
      </w:r>
    </w:p>
    <w:p w:rsidR="002E7881" w:rsidRDefault="002E7881" w:rsidP="002E7881">
      <w:pPr>
        <w:autoSpaceDE w:val="0"/>
        <w:autoSpaceDN w:val="0"/>
        <w:adjustRightInd w:val="0"/>
        <w:spacing w:after="0" w:line="240" w:lineRule="auto"/>
        <w:ind w:firstLine="540"/>
        <w:jc w:val="both"/>
        <w:rPr>
          <w:rFonts w:ascii="Arial" w:hAnsi="Arial" w:cs="Arial"/>
          <w:sz w:val="20"/>
          <w:szCs w:val="20"/>
        </w:rPr>
      </w:pPr>
    </w:p>
    <w:p w:rsidR="002E7881" w:rsidRDefault="002E7881" w:rsidP="002E788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37. Вступление в силу настоящего Федерального закона</w:t>
      </w:r>
    </w:p>
    <w:p w:rsidR="002E7881" w:rsidRDefault="002E7881" w:rsidP="002E7881">
      <w:pPr>
        <w:autoSpaceDE w:val="0"/>
        <w:autoSpaceDN w:val="0"/>
        <w:adjustRightInd w:val="0"/>
        <w:spacing w:after="0" w:line="240" w:lineRule="auto"/>
        <w:ind w:firstLine="540"/>
        <w:jc w:val="both"/>
        <w:rPr>
          <w:rFonts w:ascii="Arial" w:hAnsi="Arial" w:cs="Arial"/>
          <w:sz w:val="20"/>
          <w:szCs w:val="20"/>
        </w:rPr>
      </w:pPr>
    </w:p>
    <w:p w:rsidR="002E7881" w:rsidRDefault="002E7881" w:rsidP="002E788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Настоящий Федеральный закон вступает в силу с 1 января 2015 года.</w:t>
      </w:r>
    </w:p>
    <w:p w:rsidR="002E7881" w:rsidRDefault="002E7881" w:rsidP="002E7881">
      <w:pPr>
        <w:autoSpaceDE w:val="0"/>
        <w:autoSpaceDN w:val="0"/>
        <w:adjustRightInd w:val="0"/>
        <w:spacing w:after="0" w:line="240" w:lineRule="auto"/>
        <w:ind w:firstLine="540"/>
        <w:jc w:val="both"/>
        <w:rPr>
          <w:rFonts w:ascii="Arial" w:hAnsi="Arial" w:cs="Arial"/>
          <w:sz w:val="20"/>
          <w:szCs w:val="20"/>
        </w:rPr>
      </w:pPr>
    </w:p>
    <w:p w:rsidR="002E7881" w:rsidRDefault="002E7881" w:rsidP="002E7881">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Президент</w:t>
      </w:r>
    </w:p>
    <w:p w:rsidR="002E7881" w:rsidRDefault="002E7881" w:rsidP="002E7881">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2E7881" w:rsidRDefault="002E7881" w:rsidP="002E7881">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В.ПУТИН</w:t>
      </w:r>
    </w:p>
    <w:p w:rsidR="002E7881" w:rsidRDefault="002E7881" w:rsidP="002E7881">
      <w:pPr>
        <w:autoSpaceDE w:val="0"/>
        <w:autoSpaceDN w:val="0"/>
        <w:adjustRightInd w:val="0"/>
        <w:spacing w:after="0" w:line="240" w:lineRule="auto"/>
        <w:rPr>
          <w:rFonts w:ascii="Arial" w:hAnsi="Arial" w:cs="Arial"/>
          <w:sz w:val="20"/>
          <w:szCs w:val="20"/>
        </w:rPr>
      </w:pPr>
      <w:r>
        <w:rPr>
          <w:rFonts w:ascii="Arial" w:hAnsi="Arial" w:cs="Arial"/>
          <w:sz w:val="20"/>
          <w:szCs w:val="20"/>
        </w:rPr>
        <w:t>Москва, Кремль</w:t>
      </w:r>
    </w:p>
    <w:p w:rsidR="002E7881" w:rsidRDefault="002E7881" w:rsidP="002E7881">
      <w:pPr>
        <w:autoSpaceDE w:val="0"/>
        <w:autoSpaceDN w:val="0"/>
        <w:adjustRightInd w:val="0"/>
        <w:spacing w:before="200" w:after="0" w:line="240" w:lineRule="auto"/>
        <w:rPr>
          <w:rFonts w:ascii="Arial" w:hAnsi="Arial" w:cs="Arial"/>
          <w:sz w:val="20"/>
          <w:szCs w:val="20"/>
        </w:rPr>
      </w:pPr>
      <w:r>
        <w:rPr>
          <w:rFonts w:ascii="Arial" w:hAnsi="Arial" w:cs="Arial"/>
          <w:sz w:val="20"/>
          <w:szCs w:val="20"/>
        </w:rPr>
        <w:t>28 декабря 2013 года</w:t>
      </w:r>
    </w:p>
    <w:p w:rsidR="002E7881" w:rsidRDefault="002E7881" w:rsidP="002E7881">
      <w:pPr>
        <w:autoSpaceDE w:val="0"/>
        <w:autoSpaceDN w:val="0"/>
        <w:adjustRightInd w:val="0"/>
        <w:spacing w:before="200" w:after="0" w:line="240" w:lineRule="auto"/>
        <w:rPr>
          <w:rFonts w:ascii="Arial" w:hAnsi="Arial" w:cs="Arial"/>
          <w:sz w:val="20"/>
          <w:szCs w:val="20"/>
        </w:rPr>
      </w:pPr>
      <w:r>
        <w:rPr>
          <w:rFonts w:ascii="Arial" w:hAnsi="Arial" w:cs="Arial"/>
          <w:sz w:val="20"/>
          <w:szCs w:val="20"/>
        </w:rPr>
        <w:t>N 442-ФЗ</w:t>
      </w:r>
    </w:p>
    <w:p w:rsidR="002E7881" w:rsidRDefault="002E7881" w:rsidP="002E7881">
      <w:pPr>
        <w:autoSpaceDE w:val="0"/>
        <w:autoSpaceDN w:val="0"/>
        <w:adjustRightInd w:val="0"/>
        <w:spacing w:after="0" w:line="240" w:lineRule="auto"/>
        <w:ind w:firstLine="540"/>
        <w:jc w:val="both"/>
        <w:rPr>
          <w:rFonts w:ascii="Arial" w:hAnsi="Arial" w:cs="Arial"/>
          <w:sz w:val="20"/>
          <w:szCs w:val="20"/>
        </w:rPr>
      </w:pPr>
    </w:p>
    <w:p w:rsidR="00992606" w:rsidRDefault="002E7881"/>
    <w:sectPr w:rsidR="00992606" w:rsidSect="002E7881">
      <w:pgSz w:w="11906" w:h="16838"/>
      <w:pgMar w:top="426"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D29"/>
    <w:rsid w:val="000556D3"/>
    <w:rsid w:val="002E7881"/>
    <w:rsid w:val="003F0A83"/>
    <w:rsid w:val="00842D29"/>
    <w:rsid w:val="00A45C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4231E34C581F0157EBF0E9E5CB50E25ABF1166BCAA47E734DA31B2E4E9CDF01053970C90C15A0D39AB258C4F157E540D11F71C980B286A3PFXFG" TargetMode="External"/><Relationship Id="rId117" Type="http://schemas.openxmlformats.org/officeDocument/2006/relationships/hyperlink" Target="consultantplus://offline/ref=14231E34C581F0157EBF0E9E5CB50E25A9F5116ACDA07E734DA31B2E4E9CDF01053970C90C16A3D099B258C4F157E540D11F71C980B286A3PFXFG" TargetMode="External"/><Relationship Id="rId21" Type="http://schemas.openxmlformats.org/officeDocument/2006/relationships/hyperlink" Target="consultantplus://offline/ref=14231E34C581F0157EBF0E9E5CB50E25AAF81269CAA37E734DA31B2E4E9CDF01053970C90C15A3D098B258C4F157E540D11F71C980B286A3PFXFG" TargetMode="External"/><Relationship Id="rId42" Type="http://schemas.openxmlformats.org/officeDocument/2006/relationships/hyperlink" Target="consultantplus://offline/ref=14231E34C581F0157EBF0E9E5CB50E25AAF81269CAA37E734DA31B2E4E9CDF01053970C90C15A3D09AB258C4F157E540D11F71C980B286A3PFXFG" TargetMode="External"/><Relationship Id="rId47" Type="http://schemas.openxmlformats.org/officeDocument/2006/relationships/hyperlink" Target="consultantplus://offline/ref=14231E34C581F0157EBF0E9E5CB50E25ABF51768CDAF7E734DA31B2E4E9CDF01053970C90C15A1D69BB258C4F157E540D11F71C980B286A3PFXFG" TargetMode="External"/><Relationship Id="rId63" Type="http://schemas.openxmlformats.org/officeDocument/2006/relationships/hyperlink" Target="consultantplus://offline/ref=14231E34C581F0157EBF0E9E5CB50E25A9F71563C9A07E734DA31B2E4E9CDF01053970C90C15A1D090B258C4F157E540D11F71C980B286A3PFXFG" TargetMode="External"/><Relationship Id="rId68" Type="http://schemas.openxmlformats.org/officeDocument/2006/relationships/hyperlink" Target="consultantplus://offline/ref=14231E34C581F0157EBF0E9E5CB50E25ABF1166BCAA47E734DA31B2E4E9CDF01053970C90C15A1D090B258C4F157E540D11F71C980B286A3PFXFG" TargetMode="External"/><Relationship Id="rId84" Type="http://schemas.openxmlformats.org/officeDocument/2006/relationships/hyperlink" Target="consultantplus://offline/ref=14231E34C581F0157EBF0E9E5CB50E25ABF3166BC9AE7E734DA31B2E4E9CDF01053970C90C15A3D39AB258C4F157E540D11F71C980B286A3PFXFG" TargetMode="External"/><Relationship Id="rId89" Type="http://schemas.openxmlformats.org/officeDocument/2006/relationships/hyperlink" Target="consultantplus://offline/ref=14231E34C581F0157EBF0E9E5CB50E25ABF3166BC9AE7E734DA31B2E4E9CDF01053970C90C15A3D391B258C4F157E540D11F71C980B286A3PFXFG" TargetMode="External"/><Relationship Id="rId112" Type="http://schemas.openxmlformats.org/officeDocument/2006/relationships/hyperlink" Target="consultantplus://offline/ref=14231E34C581F0157EBF0E9E5CB50E25ACF0156ACBAD237945FA172C49938004022870C8080BA1D887BB0C97PBX5G" TargetMode="External"/><Relationship Id="rId16" Type="http://schemas.openxmlformats.org/officeDocument/2006/relationships/hyperlink" Target="consultantplus://offline/ref=14231E34C581F0157EBF0E9E5CB50E25A1F9106CCBAD237945FA172C4993801602707CC80C15A1D492ED5DD1E00FE844CB0179DF9CB084PAX1G" TargetMode="External"/><Relationship Id="rId107" Type="http://schemas.openxmlformats.org/officeDocument/2006/relationships/hyperlink" Target="consultantplus://offline/ref=14231E34C581F0157EBF0E9E5CB50E25ABF5156FCEA77E734DA31B2E4E9CDF01053970C90C15A1D199B258C4F157E540D11F71C980B286A3PFXFG" TargetMode="External"/><Relationship Id="rId11" Type="http://schemas.openxmlformats.org/officeDocument/2006/relationships/hyperlink" Target="consultantplus://offline/ref=14231E34C581F0157EBF0E9E5CB50E25ABF3116BC3A27E734DA31B2E4E9CDF01053970C90C15A1D198B258C4F157E540D11F71C980B286A3PFXFG" TargetMode="External"/><Relationship Id="rId32" Type="http://schemas.openxmlformats.org/officeDocument/2006/relationships/hyperlink" Target="consultantplus://offline/ref=14231E34C581F0157EBF0E9E5CB50E25AAF9106CC3A07E734DA31B2E4E9CDF01053970C90C15A1D19BB258C4F157E540D11F71C980B286A3PFXFG" TargetMode="External"/><Relationship Id="rId37" Type="http://schemas.openxmlformats.org/officeDocument/2006/relationships/hyperlink" Target="consultantplus://offline/ref=14231E34C581F0157EBF0E9E5CB50E25A9F61062C2A67E734DA31B2E4E9CDF01053970C90C15A1D199B258C4F157E540D11F71C980B286A3PFXFG" TargetMode="External"/><Relationship Id="rId53" Type="http://schemas.openxmlformats.org/officeDocument/2006/relationships/hyperlink" Target="consultantplus://offline/ref=14231E34C581F0157EBF0E9E5CB50E25AAF8146CCBA77E734DA31B2E4E9CDF01053970C90C15A1D191B258C4F157E540D11F71C980B286A3PFXFG" TargetMode="External"/><Relationship Id="rId58" Type="http://schemas.openxmlformats.org/officeDocument/2006/relationships/hyperlink" Target="consultantplus://offline/ref=14231E34C581F0157EBF0E9E5CB50E25AAF9106CC3AF7E734DA31B2E4E9CDF01053970C90C15A1D19AB258C4F157E540D11F71C980B286A3PFXFG" TargetMode="External"/><Relationship Id="rId74" Type="http://schemas.openxmlformats.org/officeDocument/2006/relationships/hyperlink" Target="consultantplus://offline/ref=14231E34C581F0157EBF0E9E5CB50E25ABF3166BC9AE7E734DA31B2E4E9CDF01053970C90C15A3D19DB258C4F157E540D11F71C980B286A3PFXFG" TargetMode="External"/><Relationship Id="rId79" Type="http://schemas.openxmlformats.org/officeDocument/2006/relationships/hyperlink" Target="consultantplus://offline/ref=14231E34C581F0157EBF0E9E5CB50E25ABF3166BC9AE7E734DA31B2E4E9CDF01053970C90C15A3D29AB258C4F157E540D11F71C980B286A3PFXFG" TargetMode="External"/><Relationship Id="rId102" Type="http://schemas.openxmlformats.org/officeDocument/2006/relationships/hyperlink" Target="consultantplus://offline/ref=14231E34C581F0157EBF0E9E5CB50E25ABF51768C9A27E734DA31B2E4E9CDF01053970CA0C16AA84C8FD5998B506F640DD1F73C19CPBX0G" TargetMode="External"/><Relationship Id="rId123" Type="http://schemas.openxmlformats.org/officeDocument/2006/relationships/theme" Target="theme/theme1.xml"/><Relationship Id="rId5" Type="http://schemas.openxmlformats.org/officeDocument/2006/relationships/hyperlink" Target="consultantplus://offline/ref=14231E34C581F0157EBF0E9E5CB50E25AAF81269CAA37E734DA31B2E4E9CDF01053970C90C15A3D099B258C4F157E540D11F71C980B286A3PFXFG" TargetMode="External"/><Relationship Id="rId61" Type="http://schemas.openxmlformats.org/officeDocument/2006/relationships/hyperlink" Target="consultantplus://offline/ref=14231E34C581F0157EBF0E9E5CB50E25A9F8176AC2A57E734DA31B2E4E9CDF01053970C90C15A1D59AB258C4F157E540D11F71C980B286A3PFXFG" TargetMode="External"/><Relationship Id="rId82" Type="http://schemas.openxmlformats.org/officeDocument/2006/relationships/hyperlink" Target="consultantplus://offline/ref=14231E34C581F0157EBF0E9E5CB50E25ABF3166BC9AE7E734DA31B2E4E9CDF01053970C90C15A3D291B258C4F157E540D11F71C980B286A3PFXFG" TargetMode="External"/><Relationship Id="rId90" Type="http://schemas.openxmlformats.org/officeDocument/2006/relationships/hyperlink" Target="consultantplus://offline/ref=14231E34C581F0157EBF0E9E5CB50E25ABF3166BC9AE7E734DA31B2E4E9CDF01053970C90C15A3D499B258C4F157E540D11F71C980B286A3PFXFG" TargetMode="External"/><Relationship Id="rId95" Type="http://schemas.openxmlformats.org/officeDocument/2006/relationships/hyperlink" Target="consultantplus://offline/ref=14231E34C581F0157EBF0E9E5CB50E25ABF31669CCA77E734DA31B2E4E9CDF01053970C90C15A2D998B258C4F157E540D11F71C980B286A3PFXFG" TargetMode="External"/><Relationship Id="rId19" Type="http://schemas.openxmlformats.org/officeDocument/2006/relationships/hyperlink" Target="consultantplus://offline/ref=14231E34C581F0157EBF0E9E5CB50E25ABF41662C3A77E734DA31B2E4E9CDF01053970C90C15A1D199B258C4F157E540D11F71C980B286A3PFXFG" TargetMode="External"/><Relationship Id="rId14" Type="http://schemas.openxmlformats.org/officeDocument/2006/relationships/hyperlink" Target="consultantplus://offline/ref=14231E34C581F0157EBF0E9E5CB50E25A1F31F62CAAD237945FA172C49938004022870C8080BA1D887BB0C97PBX5G" TargetMode="External"/><Relationship Id="rId22" Type="http://schemas.openxmlformats.org/officeDocument/2006/relationships/hyperlink" Target="consultantplus://offline/ref=14231E34C581F0157EBF0E9E5CB50E25ABF21562CAA67E734DA31B2E4E9CDF01053970C90C15A1D090B258C4F157E540D11F71C980B286A3PFXFG" TargetMode="External"/><Relationship Id="rId27" Type="http://schemas.openxmlformats.org/officeDocument/2006/relationships/hyperlink" Target="consultantplus://offline/ref=14231E34C581F0157EBF0E9E5CB50E25ABF1166BCAA47E734DA31B2E4E9CDF01053970C90C16A1D19BB258C4F157E540D11F71C980B286A3PFXFG" TargetMode="External"/><Relationship Id="rId30" Type="http://schemas.openxmlformats.org/officeDocument/2006/relationships/hyperlink" Target="consultantplus://offline/ref=14231E34C581F0157EBF0E9E5CB50E25A9F71168CAA47E734DA31B2E4E9CDF01053970C90C15A1D090B258C4F157E540D11F71C980B286A3PFXFG" TargetMode="External"/><Relationship Id="rId35" Type="http://schemas.openxmlformats.org/officeDocument/2006/relationships/hyperlink" Target="consultantplus://offline/ref=14231E34C581F0157EBF0E9E5CB50E25AAF8146CCBA77E734DA31B2E4E9CDF01053970C90C15A1D19CB258C4F157E540D11F71C980B286A3PFXFG" TargetMode="External"/><Relationship Id="rId43" Type="http://schemas.openxmlformats.org/officeDocument/2006/relationships/hyperlink" Target="consultantplus://offline/ref=14231E34C581F0157EBF0E9E5CB50E25ABF21562CAA67E734DA31B2E4E9CDF01053970C90C15A1D199B258C4F157E540D11F71C980B286A3PFXFG" TargetMode="External"/><Relationship Id="rId48" Type="http://schemas.openxmlformats.org/officeDocument/2006/relationships/hyperlink" Target="consultantplus://offline/ref=14231E34C581F0157EBF0E9E5CB50E25AAF81269CAA37E734DA31B2E4E9CDF01053970C90C15A3D09FB258C4F157E540D11F71C980B286A3PFXFG" TargetMode="External"/><Relationship Id="rId56" Type="http://schemas.openxmlformats.org/officeDocument/2006/relationships/hyperlink" Target="consultantplus://offline/ref=14231E34C581F0157EBF0E9E5CB50E25A1F9106CCBAD237945FA172C4993801602707CC80C15A1D492ED5DD1E00FE844CB0179DF9CB084PAX1G" TargetMode="External"/><Relationship Id="rId64" Type="http://schemas.openxmlformats.org/officeDocument/2006/relationships/hyperlink" Target="consultantplus://offline/ref=14231E34C581F0157EBF0E9E5CB50E25ABF21268CBAE7E734DA31B2E4E9CDF01053970C90C15A1D199B258C4F157E540D11F71C980B286A3PFXFG" TargetMode="External"/><Relationship Id="rId69" Type="http://schemas.openxmlformats.org/officeDocument/2006/relationships/hyperlink" Target="consultantplus://offline/ref=14231E34C581F0157EBF0E9E5CB50E25A9F61062C2A67E734DA31B2E4E9CDF01053970C90C15A1D199B258C4F157E540D11F71C980B286A3PFXFG" TargetMode="External"/><Relationship Id="rId77" Type="http://schemas.openxmlformats.org/officeDocument/2006/relationships/hyperlink" Target="consultantplus://offline/ref=14231E34C581F0157EBF0E9E5CB50E25ABF3166BC9AE7E734DA31B2E4E9CDF01053970C90C15A3D298B258C4F157E540D11F71C980B286A3PFXFG" TargetMode="External"/><Relationship Id="rId100" Type="http://schemas.openxmlformats.org/officeDocument/2006/relationships/hyperlink" Target="consultantplus://offline/ref=14231E34C581F0157EBF0E9E5CB50E25ABF3166BC9AE7E734DA31B2E4E9CDF01053970C90C15A3D490B258C4F157E540D11F71C980B286A3PFXFG" TargetMode="External"/><Relationship Id="rId105" Type="http://schemas.openxmlformats.org/officeDocument/2006/relationships/hyperlink" Target="consultantplus://offline/ref=14231E34C581F0157EBF0E9E5CB50E25ABF51768C9A27E734DA31B2E4E9CDF01173928C50C11BFD091A70E95B7P0X2G" TargetMode="External"/><Relationship Id="rId113" Type="http://schemas.openxmlformats.org/officeDocument/2006/relationships/hyperlink" Target="consultantplus://offline/ref=14231E34C581F0157EBF0E9E5CB50E25A9F7176CC8A37E734DA31B2E4E9CDF01053970C90C15A2D091B258C4F157E540D11F71C980B286A3PFXFG" TargetMode="External"/><Relationship Id="rId118" Type="http://schemas.openxmlformats.org/officeDocument/2006/relationships/hyperlink" Target="consultantplus://offline/ref=14231E34C581F0157EBF0E9E5CB50E25A9F6166BC8A27E734DA31B2E4E9CDF01053970C90C15A0D79BB258C4F157E540D11F71C980B286A3PFXFG" TargetMode="External"/><Relationship Id="rId8" Type="http://schemas.openxmlformats.org/officeDocument/2006/relationships/hyperlink" Target="consultantplus://offline/ref=14231E34C581F0157EBF0E9E5CB50E25AAF81F6DCDA47E734DA31B2E4E9CDF01053970C90C15A0D29AB258C4F157E540D11F71C980B286A3PFXFG" TargetMode="External"/><Relationship Id="rId51" Type="http://schemas.openxmlformats.org/officeDocument/2006/relationships/hyperlink" Target="consultantplus://offline/ref=14231E34C581F0157EBF0E9E5CB50E25ABF3166BC9AE7E734DA31B2E4E9CDF01053970C90C15A3D09EB258C4F157E540D11F71C980B286A3PFXFG" TargetMode="External"/><Relationship Id="rId72" Type="http://schemas.openxmlformats.org/officeDocument/2006/relationships/hyperlink" Target="consultantplus://offline/ref=14231E34C581F0157EBF0E9E5CB50E25ABF3166BC9AE7E734DA31B2E4E9CDF01053970C90C15A3D199B258C4F157E540D11F71C980B286A3PFXFG" TargetMode="External"/><Relationship Id="rId80" Type="http://schemas.openxmlformats.org/officeDocument/2006/relationships/hyperlink" Target="consultantplus://offline/ref=14231E34C581F0157EBF0E9E5CB50E25ABF3166BC9AE7E734DA31B2E4E9CDF01053970C90C15A3D29CB258C4F157E540D11F71C980B286A3PFXFG" TargetMode="External"/><Relationship Id="rId85" Type="http://schemas.openxmlformats.org/officeDocument/2006/relationships/hyperlink" Target="consultantplus://offline/ref=14231E34C581F0157EBF0E9E5CB50E25ABF3166BC9AE7E734DA31B2E4E9CDF01053970C90C15A3D39CB258C4F157E540D11F71C980B286A3PFXFG" TargetMode="External"/><Relationship Id="rId93" Type="http://schemas.openxmlformats.org/officeDocument/2006/relationships/hyperlink" Target="consultantplus://offline/ref=14231E34C581F0157EBF0E9E5CB50E25ABF31669CCA77E734DA31B2E4E9CDF01053970C90C15A1D19FB258C4F157E540D11F71C980B286A3PFXFG" TargetMode="External"/><Relationship Id="rId98" Type="http://schemas.openxmlformats.org/officeDocument/2006/relationships/hyperlink" Target="consultantplus://offline/ref=14231E34C581F0157EBF0E9E5CB50E25ABF3166BC9AE7E734DA31B2E4E9CDF01053970C90C15A3D49FB258C4F157E540D11F71C980B286A3PFXFG" TargetMode="External"/><Relationship Id="rId121" Type="http://schemas.openxmlformats.org/officeDocument/2006/relationships/hyperlink" Target="consultantplus://offline/ref=14231E34C581F0157EBF0E9E5CB50E25A9F5116ACCA37E734DA31B2E4E9CDF01053970C90C15A2D299B258C4F157E540D11F71C980B286A3PFXFG" TargetMode="External"/><Relationship Id="rId3" Type="http://schemas.openxmlformats.org/officeDocument/2006/relationships/settings" Target="settings.xml"/><Relationship Id="rId12" Type="http://schemas.openxmlformats.org/officeDocument/2006/relationships/hyperlink" Target="consultantplus://offline/ref=14231E34C581F0157EBF0E9E5CB50E25AAF8146CCBA77E734DA31B2E4E9CDF01053970C90C15A1D198B258C4F157E540D11F71C980B286A3PFXFG" TargetMode="External"/><Relationship Id="rId17" Type="http://schemas.openxmlformats.org/officeDocument/2006/relationships/hyperlink" Target="consultantplus://offline/ref=14231E34C581F0157EBF0E9E5CB50E25A9F71762C9AF7E734DA31B2E4E9CDF01053970C90C15A1D198B258C4F157E540D11F71C980B286A3PFXFG" TargetMode="External"/><Relationship Id="rId25" Type="http://schemas.openxmlformats.org/officeDocument/2006/relationships/hyperlink" Target="consultantplus://offline/ref=14231E34C581F0157EBF0E9E5CB50E25ABF1166BCAA47E734DA31B2E4E9CDF01053970C90C15A1D090B258C4F157E540D11F71C980B286A3PFXFG" TargetMode="External"/><Relationship Id="rId33" Type="http://schemas.openxmlformats.org/officeDocument/2006/relationships/hyperlink" Target="consultantplus://offline/ref=14231E34C581F0157EBF0E9E5CB50E25AAF9106CC3AF7E734DA31B2E4E9CDF01053970C90C15A1D19AB258C4F157E540D11F71C980B286A3PFXFG" TargetMode="External"/><Relationship Id="rId38" Type="http://schemas.openxmlformats.org/officeDocument/2006/relationships/hyperlink" Target="consultantplus://offline/ref=14231E34C581F0157EBF0E9E5CB50E25A9F7156BCBA77E734DA31B2E4E9CDF01053970C90C15A1D090B258C4F157E540D11F71C980B286A3PFXFG" TargetMode="External"/><Relationship Id="rId46" Type="http://schemas.openxmlformats.org/officeDocument/2006/relationships/hyperlink" Target="consultantplus://offline/ref=14231E34C581F0157EBF0E9E5CB50E25A1F9106CCBAD237945FA172C4993801602707CC80C15A1D492ED5DD1E00FE844CB0179DF9CB084PAX1G" TargetMode="External"/><Relationship Id="rId59" Type="http://schemas.openxmlformats.org/officeDocument/2006/relationships/hyperlink" Target="consultantplus://offline/ref=14231E34C581F0157EBF0E9E5CB50E25A1F9106CCBAD237945FA172C4993801602707CC80C15A1D492ED5DD1E00FE844CB0179DF9CB084PAX1G" TargetMode="External"/><Relationship Id="rId67" Type="http://schemas.openxmlformats.org/officeDocument/2006/relationships/hyperlink" Target="consultantplus://offline/ref=14231E34C581F0157EBF0E9E5CB50E25A9F71363CAA27E734DA31B2E4E9CDF01053970C90C15A1D19BB258C4F157E540D11F71C980B286A3PFXFG" TargetMode="External"/><Relationship Id="rId103" Type="http://schemas.openxmlformats.org/officeDocument/2006/relationships/hyperlink" Target="consultantplus://offline/ref=14231E34C581F0157EBF0E9E5CB50E25AAF9146FC8A47E734DA31B2E4E9CDF01053970C90C15A0D49BB258C4F157E540D11F71C980B286A3PFXFG" TargetMode="External"/><Relationship Id="rId108" Type="http://schemas.openxmlformats.org/officeDocument/2006/relationships/hyperlink" Target="consultantplus://offline/ref=14231E34C581F0157EBF0E9E5CB50E25ABF31F6FC3A67E734DA31B2E4E9CDF01173928C50C11BFD091A70E95B7P0X2G" TargetMode="External"/><Relationship Id="rId116" Type="http://schemas.openxmlformats.org/officeDocument/2006/relationships/hyperlink" Target="consultantplus://offline/ref=14231E34C581F0157EBF0E9E5CB50E25A9F5116ACDA07E734DA31B2E4E9CDF01053970C90C17A4D390B258C4F157E540D11F71C980B286A3PFXFG" TargetMode="External"/><Relationship Id="rId20" Type="http://schemas.openxmlformats.org/officeDocument/2006/relationships/hyperlink" Target="consultantplus://offline/ref=14231E34C581F0157EBF0E9E5CB50E25ABF0166BCCA37E734DA31B2E4E9CDF01053970C90C15A1D199B258C4F157E540D11F71C980B286A3PFXFG" TargetMode="External"/><Relationship Id="rId41" Type="http://schemas.openxmlformats.org/officeDocument/2006/relationships/hyperlink" Target="consultantplus://offline/ref=14231E34C581F0157EBF0E9E5CB50E25AAF81F6DCDA47E734DA31B2E4E9CDF01053970C90C15A0D29AB258C4F157E540D11F71C980B286A3PFXFG" TargetMode="External"/><Relationship Id="rId54" Type="http://schemas.openxmlformats.org/officeDocument/2006/relationships/hyperlink" Target="consultantplus://offline/ref=14231E34C581F0157EBF0E9E5CB50E25AAF8146CCBA77E734DA31B2E4E9CDF01053970C90C15A1D190B258C4F157E540D11F71C980B286A3PFXFG" TargetMode="External"/><Relationship Id="rId62" Type="http://schemas.openxmlformats.org/officeDocument/2006/relationships/hyperlink" Target="consultantplus://offline/ref=14231E34C581F0157EBF0E9E5CB50E25A9F7126AC3A67E734DA31B2E4E9CDF01053970C90C15A1D199B258C4F157E540D11F71C980B286A3PFXFG" TargetMode="External"/><Relationship Id="rId70" Type="http://schemas.openxmlformats.org/officeDocument/2006/relationships/hyperlink" Target="consultantplus://offline/ref=14231E34C581F0157EBF0E9E5CB50E25ABF3166BC9AE7E734DA31B2E4E9CDF01053970C90C15A3D090B258C4F157E540D11F71C980B286A3PFXFG" TargetMode="External"/><Relationship Id="rId75" Type="http://schemas.openxmlformats.org/officeDocument/2006/relationships/hyperlink" Target="consultantplus://offline/ref=14231E34C581F0157EBF0E9E5CB50E25ABF3166BC9AE7E734DA31B2E4E9CDF01053970C90C15A3D19FB258C4F157E540D11F71C980B286A3PFXFG" TargetMode="External"/><Relationship Id="rId83" Type="http://schemas.openxmlformats.org/officeDocument/2006/relationships/hyperlink" Target="consultantplus://offline/ref=14231E34C581F0157EBF0E9E5CB50E25ABF3166BC9AE7E734DA31B2E4E9CDF01053970C90C15A3D398B258C4F157E540D11F71C980B286A3PFXFG" TargetMode="External"/><Relationship Id="rId88" Type="http://schemas.openxmlformats.org/officeDocument/2006/relationships/hyperlink" Target="consultantplus://offline/ref=14231E34C581F0157EBF0E9E5CB50E25AAF91F6FCCA57E734DA31B2E4E9CDF01053970C90C15A1D091B258C4F157E540D11F71C980B286A3PFXFG" TargetMode="External"/><Relationship Id="rId91" Type="http://schemas.openxmlformats.org/officeDocument/2006/relationships/hyperlink" Target="consultantplus://offline/ref=14231E34C581F0157EBF0E9E5CB50E25ABF3166BC9AE7E734DA31B2E4E9CDF01053970C90C15A3D49BB258C4F157E540D11F71C980B286A3PFXFG" TargetMode="External"/><Relationship Id="rId96" Type="http://schemas.openxmlformats.org/officeDocument/2006/relationships/hyperlink" Target="consultantplus://offline/ref=14231E34C581F0157EBF0E9E5CB50E25ABF3166BC9AE7E734DA31B2E4E9CDF01053970C90C15A3D49DB258C4F157E540D11F71C980B286A3PFXFG" TargetMode="External"/><Relationship Id="rId111" Type="http://schemas.openxmlformats.org/officeDocument/2006/relationships/hyperlink" Target="consultantplus://offline/ref=14231E34C581F0157EBF0E9E5CB50E25A9F61363CFA57E734DA31B2E4E9CDF01173928C50C11BFD091A70E95B7P0X2G" TargetMode="External"/><Relationship Id="rId1" Type="http://schemas.openxmlformats.org/officeDocument/2006/relationships/styles" Target="styles.xml"/><Relationship Id="rId6" Type="http://schemas.openxmlformats.org/officeDocument/2006/relationships/hyperlink" Target="consultantplus://offline/ref=14231E34C581F0157EBF0E9E5CB50E25AAF8146CCBA77E734DA31B2E4E9CDF01053970C90C15A1D090B258C4F157E540D11F71C980B286A3PFXFG" TargetMode="External"/><Relationship Id="rId15" Type="http://schemas.openxmlformats.org/officeDocument/2006/relationships/hyperlink" Target="consultantplus://offline/ref=14231E34C581F0157EBF0E9E5CB50E25ABF41F6FCFA77E734DA31B2E4E9CDF01053970C90C14A0D59DB258C4F157E540D11F71C980B286A3PFXFG" TargetMode="External"/><Relationship Id="rId23" Type="http://schemas.openxmlformats.org/officeDocument/2006/relationships/hyperlink" Target="consultantplus://offline/ref=14231E34C581F0157EBF0E9E5CB50E25A9F6156FC9A47E734DA31B2E4E9CDF01053970C90C15A1D199B258C4F157E540D11F71C980B286A3PFXFG" TargetMode="External"/><Relationship Id="rId28" Type="http://schemas.openxmlformats.org/officeDocument/2006/relationships/hyperlink" Target="consultantplus://offline/ref=14231E34C581F0157EBF0E9E5CB50E25A9F2146CCEA57E734DA31B2E4E9CDF01053970C90C15A1D199B258C4F157E540D11F71C980B286A3PFXFG" TargetMode="External"/><Relationship Id="rId36" Type="http://schemas.openxmlformats.org/officeDocument/2006/relationships/hyperlink" Target="consultantplus://offline/ref=14231E34C581F0157EBF0E9E5CB50E25A9F5146DC8AE7E734DA31B2E4E9CDF01053970C90C15A1D199B258C4F157E540D11F71C980B286A3PFXFG" TargetMode="External"/><Relationship Id="rId49" Type="http://schemas.openxmlformats.org/officeDocument/2006/relationships/hyperlink" Target="consultantplus://offline/ref=14231E34C581F0157EBF0E9E5CB50E25ABF21562CAA67E734DA31B2E4E9CDF01053970C90C15A1D198B258C4F157E540D11F71C980B286A3PFXFG" TargetMode="External"/><Relationship Id="rId57" Type="http://schemas.openxmlformats.org/officeDocument/2006/relationships/hyperlink" Target="consultantplus://offline/ref=14231E34C581F0157EBF0E9E5CB50E25AAF8146CCBA77E734DA31B2E4E9CDF01053970C90C15A1D299B258C4F157E540D11F71C980B286A3PFXFG" TargetMode="External"/><Relationship Id="rId106" Type="http://schemas.openxmlformats.org/officeDocument/2006/relationships/hyperlink" Target="consultantplus://offline/ref=14231E34C581F0157EBF0E9E5CB50E25AAF9146FC8A47E734DA31B2E4E9CDF01053970C90C15A0D49DB258C4F157E540D11F71C980B286A3PFXFG" TargetMode="External"/><Relationship Id="rId114" Type="http://schemas.openxmlformats.org/officeDocument/2006/relationships/hyperlink" Target="consultantplus://offline/ref=14231E34C581F0157EBF0E9E5CB50E25A9F4146FC9A57E734DA31B2E4E9CDF01053970C90C15A0D390B258C4F157E540D11F71C980B286A3PFXFG" TargetMode="External"/><Relationship Id="rId119" Type="http://schemas.openxmlformats.org/officeDocument/2006/relationships/hyperlink" Target="consultantplus://offline/ref=14231E34C581F0157EBF0E9E5CB50E25A9F41E6ECAA07E734DA31B2E4E9CDF01053970C90C15A1D190B258C4F157E540D11F71C980B286A3PFXFG" TargetMode="External"/><Relationship Id="rId10" Type="http://schemas.openxmlformats.org/officeDocument/2006/relationships/hyperlink" Target="consultantplus://offline/ref=14231E34C581F0157EBF0E9E5CB50E25ABF21562CAA67E734DA31B2E4E9CDF01053970C90C15A1D091B258C4F157E540D11F71C980B286A3PFXFG" TargetMode="External"/><Relationship Id="rId31" Type="http://schemas.openxmlformats.org/officeDocument/2006/relationships/hyperlink" Target="consultantplus://offline/ref=14231E34C581F0157EBF0E9E5CB50E25ABF21E6DCBA17E734DA31B2E4E9CDF01053970C90C15A1D199B258C4F157E540D11F71C980B286A3PFXFG" TargetMode="External"/><Relationship Id="rId44" Type="http://schemas.openxmlformats.org/officeDocument/2006/relationships/hyperlink" Target="consultantplus://offline/ref=14231E34C581F0157EBF0E9E5CB50E25ABF41F6ACBA37E734DA31B2E4E9CDF01053970C90C15A1D19DB258C4F157E540D11F71C980B286A3PFXFG" TargetMode="External"/><Relationship Id="rId52" Type="http://schemas.openxmlformats.org/officeDocument/2006/relationships/hyperlink" Target="consultantplus://offline/ref=14231E34C581F0157EBF0E9E5CB50E25A1F9106CCBAD237945FA172C4993801602707CC80C15A1D492ED5DD1E00FE844CB0179DF9CB084PAX1G" TargetMode="External"/><Relationship Id="rId60" Type="http://schemas.openxmlformats.org/officeDocument/2006/relationships/hyperlink" Target="consultantplus://offline/ref=14231E34C581F0157EBF0E9E5CB50E25A9F8176AC2A57E734DA31B2E4E9CDF01053970C90C15A1D198B258C4F157E540D11F71C980B286A3PFXFG" TargetMode="External"/><Relationship Id="rId65" Type="http://schemas.openxmlformats.org/officeDocument/2006/relationships/hyperlink" Target="consultantplus://offline/ref=14231E34C581F0157EBF0E9E5CB50E25ABF3126FC9A67E734DA31B2E4E9CDF01053970C90C15A1D19FB258C4F157E540D11F71C980B286A3PFXFG" TargetMode="External"/><Relationship Id="rId73" Type="http://schemas.openxmlformats.org/officeDocument/2006/relationships/hyperlink" Target="consultantplus://offline/ref=14231E34C581F0157EBF0E9E5CB50E25ABF3166BC9AE7E734DA31B2E4E9CDF01053970C90C15A3D19BB258C4F157E540D11F71C980B286A3PFXFG" TargetMode="External"/><Relationship Id="rId78" Type="http://schemas.openxmlformats.org/officeDocument/2006/relationships/hyperlink" Target="consultantplus://offline/ref=14231E34C581F0157EBF0E9E5CB50E25AAF91E68CAAE7E734DA31B2E4E9CDF01053970C90C15A1D199B258C4F157E540D11F71C980B286A3PFXFG" TargetMode="External"/><Relationship Id="rId81" Type="http://schemas.openxmlformats.org/officeDocument/2006/relationships/hyperlink" Target="consultantplus://offline/ref=14231E34C581F0157EBF0E9E5CB50E25ABF3166BC9AE7E734DA31B2E4E9CDF01053970C90C15A3D29EB258C4F157E540D11F71C980B286A3PFXFG" TargetMode="External"/><Relationship Id="rId86" Type="http://schemas.openxmlformats.org/officeDocument/2006/relationships/hyperlink" Target="consultantplus://offline/ref=14231E34C581F0157EBF0E9E5CB50E25ABF3166BC9AE7E734DA31B2E4E9CDF01053970C90C15A3D39FB258C4F157E540D11F71C980B286A3PFXFG" TargetMode="External"/><Relationship Id="rId94" Type="http://schemas.openxmlformats.org/officeDocument/2006/relationships/hyperlink" Target="consultantplus://offline/ref=14231E34C581F0157EBF0E9E5CB50E25ABF31669CCA77E734DA31B2E4E9CDF01053970C90C15A4D190B258C4F157E540D11F71C980B286A3PFXFG" TargetMode="External"/><Relationship Id="rId99" Type="http://schemas.openxmlformats.org/officeDocument/2006/relationships/hyperlink" Target="consultantplus://offline/ref=14231E34C581F0157EBF0E9E5CB50E25ABF3166BC9AE7E734DA31B2E4E9CDF01053970C90C15A3D49EB258C4F157E540D11F71C980B286A3PFXFG" TargetMode="External"/><Relationship Id="rId101" Type="http://schemas.openxmlformats.org/officeDocument/2006/relationships/hyperlink" Target="consultantplus://offline/ref=14231E34C581F0157EBF0E9E5CB50E25ABF01F6FC2A47E734DA31B2E4E9CDF01173928C50C11BFD091A70E95B7P0X2G" TargetMode="External"/><Relationship Id="rId12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14231E34C581F0157EBF0E9E5CB50E25AAF9146FC8A47E734DA31B2E4E9CDF01053970C90C15A0D498B258C4F157E540D11F71C980B286A3PFXFG" TargetMode="External"/><Relationship Id="rId13" Type="http://schemas.openxmlformats.org/officeDocument/2006/relationships/hyperlink" Target="consultantplus://offline/ref=14231E34C581F0157EBF0E9E5CB50E25AAF8146CCBA77E734DA31B2E4E9CDF01053970C90C15A1D19AB258C4F157E540D11F71C980B286A3PFXFG" TargetMode="External"/><Relationship Id="rId18" Type="http://schemas.openxmlformats.org/officeDocument/2006/relationships/hyperlink" Target="consultantplus://offline/ref=14231E34C581F0157EBF0E9E5CB50E25A9F7176EC9A47E734DA31B2E4E9CDF01053970C90C15A1D090B258C4F157E540D11F71C980B286A3PFXFG" TargetMode="External"/><Relationship Id="rId39" Type="http://schemas.openxmlformats.org/officeDocument/2006/relationships/hyperlink" Target="consultantplus://offline/ref=14231E34C581F0157EBF0E9E5CB50E25AAF8146CCBA77E734DA31B2E4E9CDF01053970C90C15A1D19FB258C4F157E540D11F71C980B286A3PFXFG" TargetMode="External"/><Relationship Id="rId109" Type="http://schemas.openxmlformats.org/officeDocument/2006/relationships/hyperlink" Target="consultantplus://offline/ref=14231E34C581F0157EBF0E9E5CB50E25ABF51768CEAF7E734DA31B2E4E9CDF01053970C0041EF581DDEC0195B11CE848CB0371C3P9XEG" TargetMode="External"/><Relationship Id="rId34" Type="http://schemas.openxmlformats.org/officeDocument/2006/relationships/hyperlink" Target="consultantplus://offline/ref=14231E34C581F0157EBF0E9E5CB50E25AAF9106CC3AF7E734DA31B2E4E9CDF01053970C90C15A1D89CB258C4F157E540D11F71C980B286A3PFXFG" TargetMode="External"/><Relationship Id="rId50" Type="http://schemas.openxmlformats.org/officeDocument/2006/relationships/hyperlink" Target="consultantplus://offline/ref=14231E34C581F0157EBF0E9E5CB50E25AAF9106CC3AE7E734DA31B2E4E9CDF01053970C90C15A1D199B258C4F157E540D11F71C980B286A3PFXFG" TargetMode="External"/><Relationship Id="rId55" Type="http://schemas.openxmlformats.org/officeDocument/2006/relationships/hyperlink" Target="consultantplus://offline/ref=14231E34C581F0157EBF0E9E5CB50E25AAF9106CC3AF7E734DA31B2E4E9CDF01053970C90C15A1D89CB258C4F157E540D11F71C980B286A3PFXFG" TargetMode="External"/><Relationship Id="rId76" Type="http://schemas.openxmlformats.org/officeDocument/2006/relationships/hyperlink" Target="consultantplus://offline/ref=14231E34C581F0157EBF0E9E5CB50E25ABF3166BC9AE7E734DA31B2E4E9CDF01053970C90C15A3D19EB258C4F157E540D11F71C980B286A3PFXFG" TargetMode="External"/><Relationship Id="rId97" Type="http://schemas.openxmlformats.org/officeDocument/2006/relationships/hyperlink" Target="consultantplus://offline/ref=14231E34C581F0157EBF0E9E5CB50E25ABF3166BC9AE7E734DA31B2E4E9CDF01053970C90C15A3D49CB258C4F157E540D11F71C980B286A3PFXFG" TargetMode="External"/><Relationship Id="rId104" Type="http://schemas.openxmlformats.org/officeDocument/2006/relationships/hyperlink" Target="consultantplus://offline/ref=14231E34C581F0157EBF0E9E5CB50E25A9F5136FCCAE7E734DA31B2E4E9CDF01053970C90C15A1D199B258C4F157E540D11F71C980B286A3PFXFG" TargetMode="External"/><Relationship Id="rId120" Type="http://schemas.openxmlformats.org/officeDocument/2006/relationships/hyperlink" Target="consultantplus://offline/ref=14231E34C581F0157EBF0E9E5CB50E25A9F5116ACCA37E734DA31B2E4E9CDF01053970C90C15A2D091B258C4F157E540D11F71C980B286A3PFXFG" TargetMode="External"/><Relationship Id="rId7" Type="http://schemas.openxmlformats.org/officeDocument/2006/relationships/hyperlink" Target="consultantplus://offline/ref=14231E34C581F0157EBF0E9E5CB50E25ABF3166BC9AE7E734DA31B2E4E9CDF01053970C90C15A3D09FB258C4F157E540D11F71C980B286A3PFXFG" TargetMode="External"/><Relationship Id="rId71" Type="http://schemas.openxmlformats.org/officeDocument/2006/relationships/hyperlink" Target="consultantplus://offline/ref=14231E34C581F0157EBF0E9E5CB50E25AAF81269CAA37E734DA31B2E4E9CDF01053970C90C15A3D199B258C4F157E540D11F71C980B286A3PFXFG" TargetMode="External"/><Relationship Id="rId92" Type="http://schemas.openxmlformats.org/officeDocument/2006/relationships/hyperlink" Target="consultantplus://offline/ref=14231E34C581F0157EBF0E9E5CB50E25ABF3166BC9AE7E734DA31B2E4E9CDF01053970C90C15A3D49AB258C4F157E540D11F71C980B286A3PFXFG" TargetMode="External"/><Relationship Id="rId2" Type="http://schemas.microsoft.com/office/2007/relationships/stylesWithEffects" Target="stylesWithEffects.xml"/><Relationship Id="rId29" Type="http://schemas.openxmlformats.org/officeDocument/2006/relationships/hyperlink" Target="consultantplus://offline/ref=14231E34C581F0157EBF0E9E5CB50E25AAF9106CC3A17E734DA31B2E4E9CDF01053970C90C15A1D19EB258C4F157E540D11F71C980B286A3PFXFG" TargetMode="External"/><Relationship Id="rId24" Type="http://schemas.openxmlformats.org/officeDocument/2006/relationships/hyperlink" Target="consultantplus://offline/ref=14231E34C581F0157EBF0E9E5CB50E25A9F71363CAA27E734DA31B2E4E9CDF01053970C90C15A1D19BB258C4F157E540D11F71C980B286A3PFXFG" TargetMode="External"/><Relationship Id="rId40" Type="http://schemas.openxmlformats.org/officeDocument/2006/relationships/hyperlink" Target="consultantplus://offline/ref=14231E34C581F0157EBF0E9E5CB50E25A9F7176EC9A47E734DA31B2E4E9CDF01053970C90C15A1D090B258C4F157E540D11F71C980B286A3PFXFG" TargetMode="External"/><Relationship Id="rId45" Type="http://schemas.openxmlformats.org/officeDocument/2006/relationships/hyperlink" Target="consultantplus://offline/ref=14231E34C581F0157EBF0E9E5CB50E25A1F9106CCBAD237945FA172C4993801602707CC80C15A1D492ED5DD1E00FE844CB0179DF9CB084PAX1G" TargetMode="External"/><Relationship Id="rId66" Type="http://schemas.openxmlformats.org/officeDocument/2006/relationships/hyperlink" Target="consultantplus://offline/ref=14231E34C581F0157EBF0E9E5CB50E25ABF01463CCA17E734DA31B2E4E9CDF01053970C90C15A2D798B258C4F157E540D11F71C980B286A3PFXFG" TargetMode="External"/><Relationship Id="rId87" Type="http://schemas.openxmlformats.org/officeDocument/2006/relationships/hyperlink" Target="consultantplus://offline/ref=14231E34C581F0157EBF0E9E5CB50E25ABF3166BC9AE7E734DA31B2E4E9CDF01053970C90C15A3D39EB258C4F157E540D11F71C980B286A3PFXFG" TargetMode="External"/><Relationship Id="rId110" Type="http://schemas.openxmlformats.org/officeDocument/2006/relationships/hyperlink" Target="consultantplus://offline/ref=14231E34C581F0157EBF0E9E5CB50E25A9F5126DCFA17E734DA31B2E4E9CDF01173928C50C11BFD091A70E95B7P0X2G" TargetMode="External"/><Relationship Id="rId115" Type="http://schemas.openxmlformats.org/officeDocument/2006/relationships/hyperlink" Target="consultantplus://offline/ref=14231E34C581F0157EBF0E9E5CB50E25A9F4146FC9A57E734DA31B2E4E9CDF01053970C90C15A0D990B258C4F157E540D11F71C980B286A3PFX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14100</Words>
  <Characters>80376</Characters>
  <Application>Microsoft Office Word</Application>
  <DocSecurity>0</DocSecurity>
  <Lines>669</Lines>
  <Paragraphs>188</Paragraphs>
  <ScaleCrop>false</ScaleCrop>
  <Company/>
  <LinksUpToDate>false</LinksUpToDate>
  <CharactersWithSpaces>94288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Петр Трофимович</dc:creator>
  <cp:keywords/>
  <dc:description/>
  <cp:lastModifiedBy>Петр Трофимович</cp:lastModifiedBy>
  <cp:revision>3</cp:revision>
  <dcterms:created xsi:type="dcterms:W3CDTF">2020-08-04T06:23:00Z</dcterms:created>
  <dcterms:modified xsi:type="dcterms:W3CDTF">2020-08-04T06:24:00Z</dcterms:modified>
</cp:coreProperties>
</file>